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389942A4"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r w:rsidR="004C3FB1">
        <w:rPr>
          <w:rFonts w:ascii="Arial" w:hAnsi="Arial" w:cs="Arial"/>
          <w:b/>
          <w:sz w:val="20"/>
          <w:szCs w:val="20"/>
        </w:rPr>
        <w:t>.2</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6EA817E2"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734133">
        <w:rPr>
          <w:rFonts w:ascii="Arial" w:eastAsia="Times New Roman" w:hAnsi="Arial" w:cs="Arial"/>
          <w:sz w:val="20"/>
          <w:szCs w:val="20"/>
          <w:lang w:eastAsia="ar-SA"/>
        </w:rPr>
        <w:t>6</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582C17">
        <w:rPr>
          <w:rFonts w:ascii="Arial" w:eastAsia="Times New Roman" w:hAnsi="Arial" w:cs="Arial"/>
          <w:b/>
          <w:sz w:val="20"/>
          <w:szCs w:val="20"/>
          <w:lang w:eastAsia="ar-SA"/>
        </w:rPr>
        <w:t>Małgorzatę Zajączko</w:t>
      </w:r>
      <w:r w:rsidR="00235C62">
        <w:rPr>
          <w:rFonts w:ascii="Arial" w:eastAsia="Times New Roman" w:hAnsi="Arial" w:cs="Arial"/>
          <w:b/>
          <w:sz w:val="20"/>
          <w:szCs w:val="20"/>
          <w:lang w:eastAsia="ar-SA"/>
        </w:rPr>
        <w:t>w</w:t>
      </w:r>
      <w:r w:rsidR="00582C17">
        <w:rPr>
          <w:rFonts w:ascii="Arial" w:eastAsia="Times New Roman" w:hAnsi="Arial" w:cs="Arial"/>
          <w:b/>
          <w:sz w:val="20"/>
          <w:szCs w:val="20"/>
          <w:lang w:eastAsia="ar-SA"/>
        </w:rPr>
        <w:t>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00F7427E">
        <w:rPr>
          <w:rFonts w:ascii="Arial" w:hAnsi="Arial" w:cs="Arial"/>
          <w:sz w:val="20"/>
          <w:szCs w:val="20"/>
        </w:rPr>
        <w:t>,</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42939323"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B12785">
        <w:rPr>
          <w:rFonts w:ascii="Arial" w:hAnsi="Arial" w:cs="Arial"/>
          <w:sz w:val="20"/>
          <w:szCs w:val="20"/>
        </w:rPr>
        <w:t>24</w:t>
      </w:r>
      <w:r>
        <w:rPr>
          <w:rFonts w:ascii="Arial" w:hAnsi="Arial" w:cs="Arial"/>
          <w:sz w:val="20"/>
          <w:szCs w:val="20"/>
        </w:rPr>
        <w:t xml:space="preserve"> r. poz. 1</w:t>
      </w:r>
      <w:r w:rsidR="00B12785">
        <w:rPr>
          <w:rFonts w:ascii="Arial" w:hAnsi="Arial" w:cs="Arial"/>
          <w:sz w:val="20"/>
          <w:szCs w:val="20"/>
        </w:rPr>
        <w:t>320</w:t>
      </w:r>
      <w:r w:rsidR="009E20DA">
        <w:rPr>
          <w:rFonts w:ascii="Arial" w:hAnsi="Arial" w:cs="Arial"/>
          <w:sz w:val="20"/>
          <w:szCs w:val="20"/>
        </w:rPr>
        <w:t xml:space="preserve"> z późn. zm.</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4D49B8FF" w14:textId="36C7AFE1" w:rsidR="00163F18" w:rsidRPr="00910C8A" w:rsidRDefault="006C24DE" w:rsidP="00163F18">
      <w:pPr>
        <w:pStyle w:val="Akapitzlist"/>
        <w:numPr>
          <w:ilvl w:val="0"/>
          <w:numId w:val="24"/>
        </w:numPr>
        <w:spacing w:after="0" w:line="300" w:lineRule="auto"/>
        <w:jc w:val="both"/>
        <w:rPr>
          <w:rFonts w:ascii="Arial" w:hAnsi="Arial" w:cs="Arial"/>
          <w:sz w:val="20"/>
          <w:szCs w:val="20"/>
        </w:rPr>
      </w:pPr>
      <w:r w:rsidRPr="006C24DE">
        <w:rPr>
          <w:rFonts w:ascii="Arial" w:hAnsi="Arial" w:cs="Arial"/>
          <w:sz w:val="20"/>
        </w:rPr>
        <w:t>Przedmiotem zamówienia jest wykonanie dokumentacji projektowych (wraz ze wszystkimi wymaganymi prawem uzgodnieniami) i robót budowlanych w fo</w:t>
      </w:r>
      <w:r w:rsidR="007B62C0">
        <w:rPr>
          <w:rFonts w:ascii="Arial" w:hAnsi="Arial" w:cs="Arial"/>
          <w:sz w:val="20"/>
        </w:rPr>
        <w:t xml:space="preserve">rmule „zaprojektuj i wybuduj” dla </w:t>
      </w:r>
      <w:r w:rsidR="007B62C0" w:rsidRPr="00910C8A">
        <w:rPr>
          <w:rFonts w:ascii="Arial" w:hAnsi="Arial" w:cs="Arial"/>
          <w:sz w:val="20"/>
          <w:szCs w:val="20"/>
        </w:rPr>
        <w:t xml:space="preserve">inwestycji pn. </w:t>
      </w:r>
      <w:r w:rsidR="00C30798" w:rsidRPr="00910C8A">
        <w:rPr>
          <w:rFonts w:ascii="Arial" w:hAnsi="Arial" w:cs="Arial"/>
          <w:sz w:val="20"/>
          <w:szCs w:val="20"/>
        </w:rPr>
        <w:t>,,Montaż wodomierzy ze zdalnym odczytem w gminie Wyśmierzyce”</w:t>
      </w:r>
      <w:r w:rsidR="00163F18" w:rsidRPr="00910C8A">
        <w:rPr>
          <w:rFonts w:ascii="Arial" w:hAnsi="Arial" w:cs="Arial"/>
          <w:sz w:val="20"/>
          <w:szCs w:val="20"/>
        </w:rPr>
        <w:t xml:space="preserve"> w ilości 1000 szt.</w:t>
      </w:r>
    </w:p>
    <w:p w14:paraId="5F23BD09" w14:textId="18D6224E"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Wykonawca zobowiązuje się do udzielenia na czas nieograniczony pełnej i nieodpłatnej licencji na program komputerowy obsługi zdalnego odczytu liczników wody, zwany dalej Oprogramowaniem oraz udzielania bezpłatnego wsparcia. </w:t>
      </w:r>
    </w:p>
    <w:p w14:paraId="7917E7B8"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Oprogramowanie chronione jest prawem autorskim, postanowieniami umów międzynarodowych o prawach autorskich, oraz innym ustawodawstwem i umowami międzynarodowymi o ochronie praw własności intelektualnej.  </w:t>
      </w:r>
    </w:p>
    <w:p w14:paraId="25217BCD"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Na mocy niniejszej umowy Wykonawca przyznaje Zamawiającemu prawo przechowywania lub zainstalowania kopii Oprogramowania na serwerze dowolnego urządzenia.  </w:t>
      </w:r>
    </w:p>
    <w:p w14:paraId="109727FD"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Oprogramowanie może być używane na różnych komputerach z ograniczeniem liczby równocześnie pracujących użytkowników do jednego użytkownika.  </w:t>
      </w:r>
    </w:p>
    <w:p w14:paraId="11E5D773"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Zamawiający nie może odsprzedawać lub przekazywać w rozliczeniu Oprogramowania bez odrębnej zgody Wykonawcy. </w:t>
      </w:r>
    </w:p>
    <w:p w14:paraId="398715A5"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Oprogramowanie nie może być wynajmowane, wydzierżawiane ani wypożyczane przez Zamawiającego bez odrębnej zgody Wykonawcy. </w:t>
      </w:r>
    </w:p>
    <w:p w14:paraId="0E561DA2"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Prawa autorskie dotyczące Oprogramowania (łącznie z wszelkimi obrazami, fotografiami, animacjami, rejestracjami wizyjnymi i dźwiękowymi, muzyką, tekstem i aplikacjami wchodzącymi w jego skład), jak również do załączonych materiałów drukowanych oraz do wszelkich kopii tego Oprogramowania, stanowią własność Wykonawcy lub jej dostawców.  </w:t>
      </w:r>
    </w:p>
    <w:p w14:paraId="0C40CB82" w14:textId="77777777" w:rsidR="00910C8A" w:rsidRPr="00910C8A" w:rsidRDefault="00910C8A" w:rsidP="00910C8A">
      <w:pPr>
        <w:pStyle w:val="Akapitzlist"/>
        <w:numPr>
          <w:ilvl w:val="0"/>
          <w:numId w:val="24"/>
        </w:numPr>
        <w:spacing w:after="0" w:line="300" w:lineRule="auto"/>
        <w:jc w:val="both"/>
        <w:rPr>
          <w:rFonts w:ascii="Arial" w:hAnsi="Arial" w:cs="Arial"/>
          <w:sz w:val="20"/>
          <w:szCs w:val="20"/>
        </w:rPr>
      </w:pPr>
      <w:r w:rsidRPr="00910C8A">
        <w:rPr>
          <w:rFonts w:ascii="Arial" w:hAnsi="Arial" w:cs="Arial"/>
          <w:sz w:val="20"/>
          <w:szCs w:val="20"/>
        </w:rPr>
        <w:t xml:space="preserve">Wykonawca zobowiązuje się świadczyć na rzecz Licencjobiorcy usługi serwisowe dotyczące usuwania błędów w funkcjonowaniu Oprogramowania, a także usługi wsparcia  w użytkowaniu Oprogramowania.  </w:t>
      </w:r>
    </w:p>
    <w:p w14:paraId="143C0F4D" w14:textId="1266FA19" w:rsidR="00910C8A" w:rsidRPr="00910C8A" w:rsidRDefault="00910C8A" w:rsidP="00910C8A">
      <w:pPr>
        <w:pStyle w:val="Akapitzlist"/>
        <w:numPr>
          <w:ilvl w:val="0"/>
          <w:numId w:val="24"/>
        </w:numPr>
        <w:spacing w:after="0" w:line="300" w:lineRule="auto"/>
        <w:jc w:val="both"/>
      </w:pPr>
      <w:r w:rsidRPr="00910C8A">
        <w:rPr>
          <w:rFonts w:ascii="Arial" w:hAnsi="Arial" w:cs="Arial"/>
          <w:sz w:val="20"/>
          <w:szCs w:val="20"/>
        </w:rPr>
        <w:lastRenderedPageBreak/>
        <w:t xml:space="preserve">Usługi serwisowe i wsparcia będą świadczone przez Licencjodawcę w ramach wynagrodzenia, o którym mowa w niniejszej umowie. </w:t>
      </w:r>
    </w:p>
    <w:p w14:paraId="38694DFA" w14:textId="187E8BFF" w:rsidR="00CD082A" w:rsidRPr="00CD082A" w:rsidRDefault="00CD082A" w:rsidP="004C7C14">
      <w:pPr>
        <w:pStyle w:val="Akapitzlist"/>
        <w:numPr>
          <w:ilvl w:val="0"/>
          <w:numId w:val="24"/>
        </w:numPr>
        <w:spacing w:after="0" w:line="300" w:lineRule="auto"/>
        <w:jc w:val="both"/>
        <w:rPr>
          <w:rFonts w:ascii="Arial" w:hAnsi="Arial" w:cs="Arial"/>
          <w:sz w:val="20"/>
          <w:szCs w:val="20"/>
        </w:rPr>
      </w:pPr>
      <w:r w:rsidRPr="00CD082A">
        <w:rPr>
          <w:rFonts w:ascii="Arial" w:hAnsi="Arial" w:cs="Arial"/>
          <w:sz w:val="20"/>
          <w:szCs w:val="20"/>
        </w:rPr>
        <w:t xml:space="preserve">Użyte materiały muszą być nowe i odpowiadać, co do jakości wymogom wyrobów dopuszczonym do obrotu i stosowania w budownictwie określonym w art. 10 ustawy z dnia 7 lipca 1994 r. Prawo Budowlane (t.j. Dz. U. z 2025 r., poz. 418) oraz w ustawie z dnia 16 kwietnia 2004 r. o wyrobach budowlanych (t.j. Dz. U. z 2021 r., poz. 1213 z późn. zm.). </w:t>
      </w:r>
    </w:p>
    <w:p w14:paraId="71495940"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25F1ED5A"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Po zakończeniu robót Wykonawca zobowiązany jest uporządkować teren budowy i przekazać go Zamawiającemu w terminie zakończenia robót. </w:t>
      </w:r>
    </w:p>
    <w:p w14:paraId="4D2B6E56"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robót ponosi odpowiedzialność za jakość wykonywanych robót oraz zastosowanych materiałów.</w:t>
      </w:r>
    </w:p>
    <w:p w14:paraId="1634AE83"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we własnym zakresie i na własny koszt zagospodaruje odpady powstałe w trakcie wykonywania robót.</w:t>
      </w:r>
    </w:p>
    <w:p w14:paraId="3E3D06A4"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Wszelkie materiały i urządzenia niezbędne do wykonania przedmiotu zamówienia dostarczy na swój koszt Wykonawca.</w:t>
      </w:r>
    </w:p>
    <w:p w14:paraId="4634A469" w14:textId="77777777" w:rsidR="00CD082A" w:rsidRPr="00CD082A" w:rsidRDefault="00CD082A" w:rsidP="004C7C14">
      <w:pPr>
        <w:pStyle w:val="Akapitzlist"/>
        <w:numPr>
          <w:ilvl w:val="0"/>
          <w:numId w:val="24"/>
        </w:numPr>
        <w:spacing w:after="126" w:line="265" w:lineRule="auto"/>
        <w:ind w:right="46"/>
        <w:jc w:val="both"/>
        <w:rPr>
          <w:rFonts w:ascii="Arial" w:hAnsi="Arial" w:cs="Arial"/>
          <w:sz w:val="20"/>
          <w:szCs w:val="20"/>
        </w:rPr>
      </w:pPr>
      <w:r w:rsidRPr="00CD082A">
        <w:rPr>
          <w:rFonts w:ascii="Arial" w:hAnsi="Arial" w:cs="Arial"/>
          <w:sz w:val="20"/>
          <w:szCs w:val="20"/>
        </w:rPr>
        <w:t>Wszystkie zastosowane i potrzebne do wykonania zadania materiały muszą być fabrycznie nowe, w pierwszym gatunku, posiadać odpowiednie i wymagane atesty oraz aprobaty techniczne dopuszczające je do stosowania w budownictwie</w:t>
      </w:r>
    </w:p>
    <w:p w14:paraId="0C8D11E6" w14:textId="77777777" w:rsidR="006C24DE" w:rsidRPr="00970B40" w:rsidRDefault="006C24DE" w:rsidP="00970B40">
      <w:pPr>
        <w:spacing w:after="0" w:line="300" w:lineRule="auto"/>
        <w:jc w:val="both"/>
        <w:rPr>
          <w:rFonts w:ascii="Arial" w:hAnsi="Arial" w:cs="Arial"/>
        </w:rPr>
      </w:pP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3E371BD4" w14:textId="7AB9434C" w:rsidR="00B12785" w:rsidRPr="00BE42E7" w:rsidRDefault="00235C62" w:rsidP="00BE42E7">
      <w:pPr>
        <w:pStyle w:val="Akapitzlist"/>
        <w:numPr>
          <w:ilvl w:val="0"/>
          <w:numId w:val="1"/>
        </w:numPr>
        <w:spacing w:after="0" w:line="300" w:lineRule="auto"/>
        <w:jc w:val="both"/>
        <w:rPr>
          <w:rFonts w:ascii="Arial" w:hAnsi="Arial" w:cs="Arial"/>
          <w:sz w:val="20"/>
          <w:szCs w:val="20"/>
        </w:rPr>
      </w:pPr>
      <w:r w:rsidRPr="00235C62">
        <w:rPr>
          <w:rFonts w:ascii="Arial" w:hAnsi="Arial" w:cs="Arial"/>
          <w:sz w:val="20"/>
          <w:szCs w:val="20"/>
        </w:rPr>
        <w:t xml:space="preserve">Wykonawca jest zobowiązany wykonać zamówienie w terminie </w:t>
      </w:r>
      <w:r w:rsidR="0094716C">
        <w:rPr>
          <w:rFonts w:ascii="Arial" w:hAnsi="Arial" w:cs="Arial"/>
          <w:b/>
          <w:bCs/>
          <w:sz w:val="20"/>
        </w:rPr>
        <w:t>do 3 miesięcy od dnia podpisania umowy, jednak nie dłużej niż do 11.05.2026 r.</w:t>
      </w:r>
    </w:p>
    <w:p w14:paraId="5D23AF14" w14:textId="63335B58"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7C9F7E08" w14:textId="11BF9F89"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2F2B5C6" w14:textId="1F1AD1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F01F45" w:rsidRPr="00800A96">
        <w:rPr>
          <w:rFonts w:ascii="Arial" w:hAnsi="Arial" w:cs="Arial"/>
          <w:sz w:val="20"/>
          <w:szCs w:val="20"/>
        </w:rPr>
        <w:t xml:space="preserve"> </w:t>
      </w:r>
      <w:r w:rsidRPr="00800A96">
        <w:rPr>
          <w:rFonts w:ascii="Arial" w:hAnsi="Arial" w:cs="Arial"/>
          <w:sz w:val="20"/>
          <w:szCs w:val="20"/>
        </w:rPr>
        <w:t>.................................... zł netto</w:t>
      </w:r>
      <w:r w:rsidR="00F01F45" w:rsidRPr="00800A96">
        <w:rPr>
          <w:rFonts w:ascii="Arial" w:hAnsi="Arial" w:cs="Arial"/>
          <w:sz w:val="20"/>
          <w:szCs w:val="20"/>
        </w:rPr>
        <w:t xml:space="preserve"> </w:t>
      </w:r>
      <w:r w:rsidRPr="00800A96">
        <w:rPr>
          <w:rFonts w:ascii="Arial" w:hAnsi="Arial" w:cs="Arial"/>
          <w:sz w:val="20"/>
          <w:szCs w:val="20"/>
        </w:rPr>
        <w:t xml:space="preserve">plus </w:t>
      </w:r>
      <w:r w:rsidR="00F01F45" w:rsidRPr="00800A96">
        <w:rPr>
          <w:rFonts w:ascii="Arial" w:hAnsi="Arial" w:cs="Arial"/>
          <w:sz w:val="20"/>
          <w:szCs w:val="20"/>
        </w:rPr>
        <w:t>należny</w:t>
      </w:r>
      <w:r w:rsidRPr="00800A96">
        <w:rPr>
          <w:rFonts w:ascii="Arial" w:hAnsi="Arial" w:cs="Arial"/>
          <w:sz w:val="20"/>
          <w:szCs w:val="20"/>
        </w:rPr>
        <w:t xml:space="preserve"> podatek VAT ......%, w </w:t>
      </w:r>
      <w:r w:rsidR="00F01F45" w:rsidRPr="00800A96">
        <w:rPr>
          <w:rFonts w:ascii="Arial" w:hAnsi="Arial" w:cs="Arial"/>
          <w:sz w:val="20"/>
          <w:szCs w:val="20"/>
        </w:rPr>
        <w:t>wysokości</w:t>
      </w:r>
      <w:r w:rsidRPr="00800A96">
        <w:rPr>
          <w:rFonts w:ascii="Arial" w:hAnsi="Arial" w:cs="Arial"/>
          <w:sz w:val="20"/>
          <w:szCs w:val="20"/>
        </w:rPr>
        <w:t xml:space="preserve"> ........... zł,</w:t>
      </w:r>
      <w:r w:rsidR="00F01F45" w:rsidRPr="00800A96">
        <w:rPr>
          <w:rFonts w:ascii="Arial" w:hAnsi="Arial" w:cs="Arial"/>
          <w:sz w:val="20"/>
          <w:szCs w:val="20"/>
        </w:rPr>
        <w:t xml:space="preserve"> </w:t>
      </w:r>
      <w:r w:rsidRPr="00800A96">
        <w:rPr>
          <w:rFonts w:ascii="Arial" w:hAnsi="Arial" w:cs="Arial"/>
          <w:sz w:val="20"/>
          <w:szCs w:val="20"/>
        </w:rPr>
        <w:t>co stanowi kwotę brutto ............................ zł (słownie: ........................... złotych .../100).</w:t>
      </w:r>
    </w:p>
    <w:p w14:paraId="7AE8EFDE" w14:textId="2E780BB3" w:rsidR="004E5106" w:rsidRPr="005814B4" w:rsidRDefault="004E5106" w:rsidP="003C1FDF">
      <w:pPr>
        <w:pStyle w:val="Akapitzlist"/>
        <w:numPr>
          <w:ilvl w:val="0"/>
          <w:numId w:val="2"/>
        </w:numPr>
        <w:spacing w:after="0" w:line="300" w:lineRule="auto"/>
        <w:jc w:val="both"/>
        <w:rPr>
          <w:rFonts w:ascii="Arial" w:hAnsi="Arial" w:cs="Arial"/>
          <w:b/>
          <w:bCs/>
          <w:sz w:val="20"/>
          <w:szCs w:val="20"/>
        </w:rPr>
      </w:pPr>
      <w:r w:rsidRPr="00800A96">
        <w:rPr>
          <w:rFonts w:ascii="Arial" w:hAnsi="Arial" w:cs="Arial"/>
          <w:sz w:val="20"/>
          <w:szCs w:val="20"/>
        </w:rPr>
        <w:t xml:space="preserve">Wynagrodzenie, o </w:t>
      </w:r>
      <w:r w:rsidR="00F01F45" w:rsidRPr="00800A96">
        <w:rPr>
          <w:rFonts w:ascii="Arial" w:hAnsi="Arial" w:cs="Arial"/>
          <w:sz w:val="20"/>
          <w:szCs w:val="20"/>
        </w:rPr>
        <w:t>którym</w:t>
      </w:r>
      <w:r w:rsidRPr="00800A96">
        <w:rPr>
          <w:rFonts w:ascii="Arial" w:hAnsi="Arial" w:cs="Arial"/>
          <w:sz w:val="20"/>
          <w:szCs w:val="20"/>
        </w:rPr>
        <w:t xml:space="preserve"> mowa w ust. 1 jest wynagrodzeniem ryczałtowym,</w:t>
      </w:r>
      <w:r w:rsidR="00F01F45" w:rsidRPr="00800A96">
        <w:rPr>
          <w:rFonts w:ascii="Arial" w:hAnsi="Arial" w:cs="Arial"/>
          <w:sz w:val="20"/>
          <w:szCs w:val="20"/>
        </w:rPr>
        <w:t xml:space="preserve"> </w:t>
      </w:r>
      <w:r w:rsidRPr="00800A96">
        <w:rPr>
          <w:rFonts w:ascii="Arial" w:hAnsi="Arial" w:cs="Arial"/>
          <w:sz w:val="20"/>
          <w:szCs w:val="20"/>
        </w:rPr>
        <w:t>obejmuje wszelkie koszty związane z wykonaniem umowy. W ramach</w:t>
      </w:r>
      <w:r w:rsidR="00F01F45" w:rsidRPr="00800A96">
        <w:rPr>
          <w:rFonts w:ascii="Arial" w:hAnsi="Arial" w:cs="Arial"/>
          <w:sz w:val="20"/>
          <w:szCs w:val="20"/>
        </w:rPr>
        <w:t xml:space="preserve"> </w:t>
      </w:r>
      <w:r w:rsidRPr="00800A96">
        <w:rPr>
          <w:rFonts w:ascii="Arial" w:hAnsi="Arial" w:cs="Arial"/>
          <w:sz w:val="20"/>
          <w:szCs w:val="20"/>
        </w:rPr>
        <w:t>wynagrodzenia ryczałtowego Wykonawca zobowiązany jest do wykonania</w:t>
      </w:r>
      <w:r w:rsidR="00F01F45" w:rsidRPr="00800A96">
        <w:rPr>
          <w:rFonts w:ascii="Arial" w:hAnsi="Arial" w:cs="Arial"/>
          <w:sz w:val="20"/>
          <w:szCs w:val="20"/>
        </w:rPr>
        <w:t xml:space="preserve"> </w:t>
      </w:r>
      <w:r w:rsidRPr="00800A96">
        <w:rPr>
          <w:rFonts w:ascii="Arial" w:hAnsi="Arial" w:cs="Arial"/>
          <w:sz w:val="20"/>
          <w:szCs w:val="20"/>
        </w:rPr>
        <w:t xml:space="preserve">z </w:t>
      </w:r>
      <w:r w:rsidR="00F01F45" w:rsidRPr="00800A96">
        <w:rPr>
          <w:rFonts w:ascii="Arial" w:hAnsi="Arial" w:cs="Arial"/>
          <w:sz w:val="20"/>
          <w:szCs w:val="20"/>
        </w:rPr>
        <w:t>należytą</w:t>
      </w:r>
      <w:r w:rsidRPr="00800A96">
        <w:rPr>
          <w:rFonts w:ascii="Arial" w:hAnsi="Arial" w:cs="Arial"/>
          <w:sz w:val="20"/>
          <w:szCs w:val="20"/>
        </w:rPr>
        <w:t xml:space="preserve"> </w:t>
      </w:r>
      <w:r w:rsidR="00F01F45" w:rsidRPr="00800A96">
        <w:rPr>
          <w:rFonts w:ascii="Arial" w:hAnsi="Arial" w:cs="Arial"/>
          <w:sz w:val="20"/>
          <w:szCs w:val="20"/>
        </w:rPr>
        <w:t>starannością</w:t>
      </w:r>
      <w:r w:rsidRPr="00800A96">
        <w:rPr>
          <w:rFonts w:ascii="Arial" w:hAnsi="Arial" w:cs="Arial"/>
          <w:sz w:val="20"/>
          <w:szCs w:val="20"/>
        </w:rPr>
        <w:t xml:space="preserve"> wszelkich robot budowlanych, dostaw i </w:t>
      </w:r>
      <w:r w:rsidR="00F01F45" w:rsidRPr="00800A96">
        <w:rPr>
          <w:rFonts w:ascii="Arial" w:hAnsi="Arial" w:cs="Arial"/>
          <w:sz w:val="20"/>
          <w:szCs w:val="20"/>
        </w:rPr>
        <w:t>czynności</w:t>
      </w:r>
      <w:r w:rsidRPr="00800A96">
        <w:rPr>
          <w:rFonts w:ascii="Arial" w:hAnsi="Arial" w:cs="Arial"/>
          <w:sz w:val="20"/>
          <w:szCs w:val="20"/>
        </w:rPr>
        <w:t xml:space="preserve"> przewidzianych w dokumentacji projektowej</w:t>
      </w:r>
      <w:r w:rsidR="00BA3F6E" w:rsidRPr="00800A96">
        <w:rPr>
          <w:rFonts w:ascii="Arial" w:hAnsi="Arial" w:cs="Arial"/>
          <w:sz w:val="20"/>
          <w:szCs w:val="20"/>
        </w:rPr>
        <w:t>.</w:t>
      </w:r>
      <w:r w:rsidRPr="00800A96">
        <w:rPr>
          <w:rFonts w:ascii="Arial" w:hAnsi="Arial" w:cs="Arial"/>
          <w:sz w:val="20"/>
          <w:szCs w:val="20"/>
        </w:rPr>
        <w:t xml:space="preserve"> </w:t>
      </w:r>
    </w:p>
    <w:p w14:paraId="45711088"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Wszelkie rozliczenia finansowe między Zamawiającym, a Wykonawcą będą prowadzone w złotych polskich, w zaokrągleniu do dwóch miejsc po przecinku.</w:t>
      </w:r>
    </w:p>
    <w:p w14:paraId="5380589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0A38A845" w14:textId="615F9569" w:rsidR="005814B4" w:rsidRPr="00983949" w:rsidRDefault="00CD082A"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lastRenderedPageBreak/>
        <w:t>Podstawą</w:t>
      </w:r>
      <w:r w:rsidR="004D1074">
        <w:rPr>
          <w:rFonts w:ascii="Arial" w:hAnsi="Arial" w:cs="Arial"/>
          <w:sz w:val="20"/>
          <w:szCs w:val="20"/>
        </w:rPr>
        <w:t xml:space="preserve"> wystawienia faktur</w:t>
      </w:r>
      <w:r w:rsidR="00163F18">
        <w:rPr>
          <w:rFonts w:ascii="Arial" w:hAnsi="Arial" w:cs="Arial"/>
          <w:sz w:val="20"/>
          <w:szCs w:val="20"/>
        </w:rPr>
        <w:t>y</w:t>
      </w:r>
      <w:r w:rsidR="005814B4" w:rsidRPr="00983949">
        <w:rPr>
          <w:rFonts w:ascii="Arial" w:hAnsi="Arial" w:cs="Arial"/>
          <w:sz w:val="20"/>
          <w:szCs w:val="20"/>
        </w:rPr>
        <w:t xml:space="preserve"> stanowić będzie spisany bez zastrzeżeń protokół odbioru robót </w:t>
      </w:r>
      <w:r w:rsidR="00163F18">
        <w:rPr>
          <w:rFonts w:ascii="Arial" w:hAnsi="Arial" w:cs="Arial"/>
          <w:sz w:val="20"/>
          <w:szCs w:val="20"/>
        </w:rPr>
        <w:t>(</w:t>
      </w:r>
      <w:r w:rsidR="004D1074">
        <w:rPr>
          <w:rFonts w:ascii="Arial" w:hAnsi="Arial" w:cs="Arial"/>
          <w:sz w:val="20"/>
          <w:szCs w:val="20"/>
        </w:rPr>
        <w:t xml:space="preserve">końcowy) </w:t>
      </w:r>
      <w:r w:rsidR="005814B4" w:rsidRPr="00983949">
        <w:rPr>
          <w:rFonts w:ascii="Arial" w:hAnsi="Arial" w:cs="Arial"/>
          <w:sz w:val="20"/>
          <w:szCs w:val="20"/>
        </w:rPr>
        <w:t>potwierdzony przez przedstawicieli Zamawiającego</w:t>
      </w:r>
      <w:r w:rsidR="005814B4">
        <w:rPr>
          <w:rFonts w:ascii="Arial" w:hAnsi="Arial" w:cs="Arial"/>
          <w:sz w:val="20"/>
          <w:szCs w:val="20"/>
        </w:rPr>
        <w:t xml:space="preserve"> oraz inspektora nadzoru</w:t>
      </w:r>
      <w:r w:rsidR="005814B4" w:rsidRPr="00983949">
        <w:rPr>
          <w:rFonts w:ascii="Arial" w:hAnsi="Arial" w:cs="Arial"/>
          <w:sz w:val="20"/>
          <w:szCs w:val="20"/>
        </w:rPr>
        <w:t xml:space="preserve">. </w:t>
      </w:r>
    </w:p>
    <w:p w14:paraId="3A9C0475"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do Urzędu Miejskiego </w:t>
      </w:r>
      <w:r>
        <w:rPr>
          <w:rFonts w:ascii="Arial" w:hAnsi="Arial" w:cs="Arial"/>
          <w:sz w:val="20"/>
          <w:szCs w:val="20"/>
        </w:rPr>
        <w:br/>
      </w:r>
      <w:r w:rsidRPr="002664F5">
        <w:rPr>
          <w:rFonts w:ascii="Arial" w:hAnsi="Arial" w:cs="Arial"/>
          <w:sz w:val="20"/>
          <w:szCs w:val="20"/>
        </w:rPr>
        <w:t xml:space="preserve">w Wyśmierzycach wraz z zatwierdzonym protokołem odbioru robót.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250EF791"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Ceny wynikające z oferty nie podlegają zmianie przez cały okres trwania umowy.</w:t>
      </w:r>
    </w:p>
    <w:p w14:paraId="51C73BA4" w14:textId="2967C571" w:rsidR="005814B4" w:rsidRPr="005814B4" w:rsidRDefault="00CD082A" w:rsidP="003C1FDF">
      <w:pPr>
        <w:numPr>
          <w:ilvl w:val="0"/>
          <w:numId w:val="2"/>
        </w:numPr>
        <w:spacing w:after="0" w:line="288" w:lineRule="auto"/>
        <w:ind w:right="-6"/>
        <w:jc w:val="both"/>
        <w:rPr>
          <w:rFonts w:ascii="Arial" w:hAnsi="Arial" w:cs="Arial"/>
          <w:sz w:val="20"/>
          <w:szCs w:val="20"/>
        </w:rPr>
      </w:pPr>
      <w:r>
        <w:rPr>
          <w:rFonts w:ascii="Arial" w:hAnsi="Arial" w:cs="Arial"/>
          <w:sz w:val="20"/>
          <w:szCs w:val="20"/>
        </w:rPr>
        <w:t xml:space="preserve">Do faktury </w:t>
      </w:r>
      <w:r w:rsidR="005814B4" w:rsidRPr="00FE564D">
        <w:rPr>
          <w:rFonts w:ascii="Arial" w:hAnsi="Arial" w:cs="Arial"/>
          <w:sz w:val="20"/>
          <w:szCs w:val="20"/>
        </w:rPr>
        <w:t>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6347F01F"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Wynagrodzenie należne Wykonawcy zostanie przekazane na jego rachunek bankowy wskazany na fakturze. </w:t>
      </w:r>
    </w:p>
    <w:p w14:paraId="59D3C487" w14:textId="7FC17A7B"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Warunkiem przekazania Wykonawcy wynagrodzenia jest przedłożenie Zamawiającemu wraz z fakturą dokumentów wskazanych w ust. </w:t>
      </w:r>
      <w:r>
        <w:rPr>
          <w:rFonts w:ascii="Arial" w:hAnsi="Arial" w:cs="Arial"/>
          <w:sz w:val="20"/>
          <w:szCs w:val="20"/>
        </w:rPr>
        <w:t>11</w:t>
      </w:r>
      <w:r w:rsidRPr="005814B4">
        <w:rPr>
          <w:rFonts w:ascii="Arial" w:hAnsi="Arial" w:cs="Arial"/>
          <w:sz w:val="20"/>
          <w:szCs w:val="20"/>
        </w:rPr>
        <w:t>.</w:t>
      </w:r>
    </w:p>
    <w:p w14:paraId="2C276522"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5F8704" w14:textId="4939950C"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 xml:space="preserve">Wynagrodzenie, o którym mowa w </w:t>
      </w:r>
      <w:r>
        <w:rPr>
          <w:rFonts w:ascii="Arial" w:hAnsi="Arial" w:cs="Arial"/>
          <w:sz w:val="20"/>
          <w:szCs w:val="20"/>
        </w:rPr>
        <w:t>ust. 14</w:t>
      </w:r>
      <w:r w:rsidRPr="00800A96">
        <w:rPr>
          <w:rFonts w:ascii="Arial" w:hAnsi="Arial" w:cs="Arial"/>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w:t>
      </w:r>
      <w:r>
        <w:rPr>
          <w:rFonts w:ascii="Arial" w:hAnsi="Arial" w:cs="Arial"/>
          <w:sz w:val="20"/>
          <w:szCs w:val="20"/>
        </w:rPr>
        <w:t xml:space="preserve">o </w:t>
      </w:r>
      <w:r w:rsidRPr="00800A96">
        <w:rPr>
          <w:rFonts w:ascii="Arial" w:hAnsi="Arial" w:cs="Arial"/>
          <w:sz w:val="20"/>
          <w:szCs w:val="20"/>
        </w:rPr>
        <w:t>podwykonawstw</w:t>
      </w:r>
      <w:r>
        <w:rPr>
          <w:rFonts w:ascii="Arial" w:hAnsi="Arial" w:cs="Arial"/>
          <w:sz w:val="20"/>
          <w:szCs w:val="20"/>
        </w:rPr>
        <w:t>o</w:t>
      </w:r>
      <w:r w:rsidRPr="00800A96">
        <w:rPr>
          <w:rFonts w:ascii="Arial" w:hAnsi="Arial" w:cs="Arial"/>
          <w:sz w:val="20"/>
          <w:szCs w:val="20"/>
        </w:rPr>
        <w:t xml:space="preserve">, której przedmiotem są dostawy lub usługi. </w:t>
      </w:r>
    </w:p>
    <w:p w14:paraId="31CB911A" w14:textId="46507793"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Bezpośrednia</w:t>
      </w:r>
      <w:r>
        <w:rPr>
          <w:rFonts w:ascii="Arial" w:hAnsi="Arial" w:cs="Arial"/>
          <w:sz w:val="20"/>
          <w:szCs w:val="20"/>
        </w:rPr>
        <w:t xml:space="preserve"> zapłata, o której mowa w ust. 14</w:t>
      </w:r>
      <w:r w:rsidRPr="00800A96">
        <w:rPr>
          <w:rFonts w:ascii="Arial" w:hAnsi="Arial" w:cs="Arial"/>
          <w:sz w:val="20"/>
          <w:szCs w:val="20"/>
        </w:rPr>
        <w:t>, obejmuje wyłącznie należne wynagrodzenie, bez odsetek, należnych podwykonawcy lub dalszemu podwykonawcy.</w:t>
      </w:r>
    </w:p>
    <w:p w14:paraId="698A549B" w14:textId="77777777"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Przed dokonaniem bezpośredniej zapłaty Wykonawca zostanie poinformowany przez Zamawiającego w formie pisemnej o:</w:t>
      </w:r>
    </w:p>
    <w:p w14:paraId="7ADCA70E"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01C1BD"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możliwości zgłoszenia przez Wykonawcę, w terminie 7 dni od dnia otrzymania i</w:t>
      </w:r>
      <w:r>
        <w:rPr>
          <w:rFonts w:ascii="Arial" w:hAnsi="Arial" w:cs="Arial"/>
          <w:sz w:val="20"/>
          <w:szCs w:val="20"/>
        </w:rPr>
        <w:t>nformacji, o której mowa w pkt wyżej</w:t>
      </w:r>
      <w:r w:rsidRPr="00800A96">
        <w:rPr>
          <w:rFonts w:ascii="Arial" w:hAnsi="Arial" w:cs="Arial"/>
          <w:sz w:val="20"/>
          <w:szCs w:val="20"/>
        </w:rPr>
        <w:t>, pisemnych uwag dotyczących zasadności bezpośredniej zapłaty wynagrodzenia podwykonawcy lub dalszemu podwykonawcy.</w:t>
      </w:r>
    </w:p>
    <w:p w14:paraId="24726107" w14:textId="01379C69"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W przypadku zgłoszenia przez Wykonawcę uwag</w:t>
      </w:r>
      <w:r>
        <w:rPr>
          <w:rFonts w:ascii="Arial" w:hAnsi="Arial" w:cs="Arial"/>
          <w:sz w:val="20"/>
          <w:szCs w:val="20"/>
        </w:rPr>
        <w:t>, o których mowa w ust. 17 lit. b</w:t>
      </w:r>
      <w:r w:rsidRPr="00800A96">
        <w:rPr>
          <w:rFonts w:ascii="Arial" w:hAnsi="Arial" w:cs="Arial"/>
          <w:sz w:val="20"/>
          <w:szCs w:val="20"/>
        </w:rPr>
        <w:t>, w terminie 7 dni od dnia otrzymania inf</w:t>
      </w:r>
      <w:r>
        <w:rPr>
          <w:rFonts w:ascii="Arial" w:hAnsi="Arial" w:cs="Arial"/>
          <w:sz w:val="20"/>
          <w:szCs w:val="20"/>
        </w:rPr>
        <w:t>ormacji, o której mowa w ust. 17</w:t>
      </w:r>
      <w:r w:rsidRPr="00800A96">
        <w:rPr>
          <w:rFonts w:ascii="Arial" w:hAnsi="Arial" w:cs="Arial"/>
          <w:sz w:val="20"/>
          <w:szCs w:val="20"/>
        </w:rPr>
        <w:t>, Zamawiający może:</w:t>
      </w:r>
    </w:p>
    <w:p w14:paraId="53011CA3"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nie dokonać bezpośredniej zapłaty wynagrodzenia podwykonawcy lub dalszemu podwykonawcy, jeżeli wykonawca wykaże niezasadność takiej zapłaty albo złożyć do depozytu sądowego kwotę potrzebną na pokrycie wynagrodzenia podwykonawcy lub dalszego </w:t>
      </w:r>
      <w:r w:rsidRPr="00800A96">
        <w:rPr>
          <w:rFonts w:ascii="Arial" w:hAnsi="Arial" w:cs="Arial"/>
          <w:sz w:val="20"/>
          <w:szCs w:val="20"/>
        </w:rPr>
        <w:lastRenderedPageBreak/>
        <w:t>podwykonawcy w przypadku istnienia zasadniczej wątpliwości zamawiającego co do wysokości należnej zapłaty lub podmiotu, któremu płatność się należy, albo</w:t>
      </w:r>
    </w:p>
    <w:p w14:paraId="6CB483E9"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dokonać bezpośredniej zapłaty wynagrodzenia podwykonawcy lub dalszemu podwykonawcy, jeżeli podwykonawca lub dalszy podwykonawca wykaże zasadność takiej zapłaty.</w:t>
      </w:r>
    </w:p>
    <w:p w14:paraId="643574A8" w14:textId="452763FD"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W przypadku dokonania bezpośredniej zapłaty podwykonawcy lub dalszemu podwykonawcy, o której mowa w ust. </w:t>
      </w:r>
      <w:r w:rsidR="00CA7367">
        <w:rPr>
          <w:rFonts w:ascii="Arial" w:hAnsi="Arial" w:cs="Arial"/>
          <w:sz w:val="20"/>
          <w:szCs w:val="20"/>
        </w:rPr>
        <w:t>14</w:t>
      </w:r>
      <w:r w:rsidRPr="00800A96">
        <w:rPr>
          <w:rFonts w:ascii="Arial" w:hAnsi="Arial" w:cs="Arial"/>
          <w:sz w:val="20"/>
          <w:szCs w:val="20"/>
        </w:rPr>
        <w:t>, Zamawiający potrąci kwotę wypłaconego podwykonawcy lub dalszemu podwykonawcy wynagrodzenia z wynagrodzenia należnego Wykonawcy.</w:t>
      </w:r>
    </w:p>
    <w:p w14:paraId="71C94A56" w14:textId="77777777"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Zasady wystawiania faktur:</w:t>
      </w:r>
    </w:p>
    <w:p w14:paraId="5235C85E" w14:textId="77777777" w:rsidR="005814B4" w:rsidRPr="00800A96" w:rsidRDefault="005814B4" w:rsidP="005814B4">
      <w:pPr>
        <w:spacing w:after="0" w:line="300" w:lineRule="auto"/>
        <w:jc w:val="both"/>
        <w:rPr>
          <w:rFonts w:ascii="Arial" w:hAnsi="Arial" w:cs="Arial"/>
          <w:sz w:val="20"/>
          <w:szCs w:val="20"/>
        </w:rPr>
      </w:pPr>
      <w:r w:rsidRPr="00800A96">
        <w:rPr>
          <w:rFonts w:ascii="Arial" w:hAnsi="Arial" w:cs="Arial"/>
          <w:sz w:val="20"/>
          <w:szCs w:val="20"/>
        </w:rPr>
        <w:t>Zamawiający upoważnia Wykonawcę do wystawiania faktury na:</w:t>
      </w:r>
    </w:p>
    <w:p w14:paraId="74549330"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Gminę Wyśmierzyce </w:t>
      </w:r>
    </w:p>
    <w:p w14:paraId="6B9F9EDB"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ul. Adama Mickiewicza </w:t>
      </w:r>
    </w:p>
    <w:p w14:paraId="659E32AA"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26-811 Wyśmierzyce </w:t>
      </w:r>
    </w:p>
    <w:p w14:paraId="010A8E63"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NIP: 798 14 57 693</w:t>
      </w:r>
    </w:p>
    <w:p w14:paraId="0D050B4A"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bookmarkStart w:id="0" w:name="_GoBack"/>
      <w:r w:rsidRPr="00800A96">
        <w:rPr>
          <w:rFonts w:ascii="Arial" w:hAnsi="Arial" w:cs="Arial"/>
          <w:sz w:val="20"/>
          <w:szCs w:val="2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p>
    <w:p w14:paraId="158EC684"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 xml:space="preserve">Zapłata faktury nastąpi z uwzględnieniem przepisów art. 108a ust. 1a ustawy podatku od towarów i usług, </w:t>
      </w:r>
    </w:p>
    <w:p w14:paraId="174FA11C" w14:textId="77777777" w:rsidR="006D1A46" w:rsidRPr="004104B8" w:rsidRDefault="006D1A46" w:rsidP="004104B8">
      <w:pPr>
        <w:pStyle w:val="Akapitzlist"/>
        <w:numPr>
          <w:ilvl w:val="0"/>
          <w:numId w:val="4"/>
        </w:numPr>
        <w:spacing w:after="0" w:line="300" w:lineRule="auto"/>
        <w:ind w:left="470" w:hanging="357"/>
        <w:jc w:val="both"/>
        <w:rPr>
          <w:rFonts w:ascii="Arial" w:hAnsi="Arial" w:cs="Arial"/>
          <w:sz w:val="20"/>
          <w:szCs w:val="20"/>
        </w:rPr>
      </w:pPr>
      <w:r w:rsidRPr="004104B8">
        <w:rPr>
          <w:rFonts w:ascii="Arial" w:hAnsi="Arial" w:cs="Arial"/>
          <w:sz w:val="20"/>
          <w:szCs w:val="20"/>
        </w:rPr>
        <w:t>Począwszy od dnia, gdy stosowanie Krajowego Systemu e-Faktur (w skrócie KSeF) stanie się obowiązkowe na podstawie przepisu prawa, w szczególności ustawy z dnia 5 sierpnia 2025 r. o zmianie ustawy o podatku od towarów i usług oraz ustawy o zmianie ustawy o podatku od towarów i usług oraz niektórych innych ustaw (Dz. U. 2025 r. poz. 1203 r.), podstawą do przekazania wynagrodzenia należnego Wykonawcy będzie prawidłowo wystawiona e-faktura VAT w KSeF.</w:t>
      </w:r>
    </w:p>
    <w:p w14:paraId="64E45B7D" w14:textId="4B85122A" w:rsidR="006D1A46" w:rsidRPr="004104B8" w:rsidRDefault="006D1A46" w:rsidP="004104B8">
      <w:pPr>
        <w:pStyle w:val="Akapitzlist"/>
        <w:numPr>
          <w:ilvl w:val="0"/>
          <w:numId w:val="4"/>
        </w:numPr>
        <w:spacing w:after="0" w:line="300" w:lineRule="auto"/>
        <w:ind w:left="470" w:hanging="357"/>
        <w:jc w:val="both"/>
        <w:rPr>
          <w:rFonts w:ascii="Arial" w:hAnsi="Arial" w:cs="Arial"/>
          <w:sz w:val="20"/>
          <w:szCs w:val="20"/>
        </w:rPr>
      </w:pPr>
      <w:r w:rsidRPr="004104B8">
        <w:rPr>
          <w:rFonts w:ascii="Arial" w:hAnsi="Arial" w:cs="Arial"/>
          <w:sz w:val="20"/>
          <w:szCs w:val="20"/>
        </w:rPr>
        <w:t>Strony zgodnie oświadczają, że w odniesieniu do faktur ustrukturyzowanych wystawianych za pośrednictwem Krajowego Systemu e-Faktur podstawową i wiążącą formą identyfikacji każdej faktury, dla celów niniejszej umowy i wszelkich powiązanych rozliczeń, jest unikalny numer identyfikujący fakturę naddany przez KSeF (numer KSeF), a nie numer nadany przez Wykonawcę w ramach własnej serii numeracji.</w:t>
      </w:r>
    </w:p>
    <w:p w14:paraId="2796C854" w14:textId="4B16B6BD" w:rsidR="006D1A46" w:rsidRPr="004104B8" w:rsidRDefault="006D1A46" w:rsidP="004104B8">
      <w:pPr>
        <w:pStyle w:val="Akapitzlist"/>
        <w:numPr>
          <w:ilvl w:val="0"/>
          <w:numId w:val="4"/>
        </w:numPr>
        <w:spacing w:after="0" w:line="300" w:lineRule="auto"/>
        <w:ind w:left="470" w:hanging="357"/>
        <w:jc w:val="both"/>
        <w:rPr>
          <w:rFonts w:ascii="Arial" w:hAnsi="Arial" w:cs="Arial"/>
          <w:sz w:val="20"/>
          <w:szCs w:val="20"/>
        </w:rPr>
      </w:pPr>
      <w:r w:rsidRPr="004104B8">
        <w:rPr>
          <w:rFonts w:ascii="Arial" w:hAnsi="Arial" w:cs="Arial"/>
          <w:sz w:val="20"/>
          <w:szCs w:val="20"/>
        </w:rPr>
        <w:t>Wszelkie odwołania do faktury w korespondencji, zawiadomieniach, notach korygujących oraz w miarę możliwości technicznych i prawnych, w tytułach przelewów, powinny zawierać numer KSeF (lub zbiorczy identyfikator KSeF dla płatności zbiorczych, jeżeli jest to stosowane i możliwe.</w:t>
      </w:r>
    </w:p>
    <w:p w14:paraId="5E900EB0" w14:textId="416D5690" w:rsidR="006D1A46" w:rsidRPr="004104B8" w:rsidRDefault="006D1A46" w:rsidP="004104B8">
      <w:pPr>
        <w:pStyle w:val="Akapitzlist"/>
        <w:numPr>
          <w:ilvl w:val="0"/>
          <w:numId w:val="4"/>
        </w:numPr>
        <w:spacing w:after="0" w:line="300" w:lineRule="auto"/>
        <w:ind w:left="470" w:hanging="357"/>
        <w:jc w:val="both"/>
        <w:rPr>
          <w:rFonts w:ascii="Arial" w:hAnsi="Arial" w:cs="Arial"/>
          <w:sz w:val="20"/>
          <w:szCs w:val="20"/>
        </w:rPr>
      </w:pPr>
      <w:r w:rsidRPr="004104B8">
        <w:rPr>
          <w:rFonts w:ascii="Arial" w:hAnsi="Arial" w:cs="Arial"/>
          <w:sz w:val="20"/>
          <w:szCs w:val="20"/>
        </w:rPr>
        <w:t>Za datę otrzymania faktury uznaje się datę nadania jej numeru KSeF przez system.</w:t>
      </w:r>
    </w:p>
    <w:p w14:paraId="57905D6A" w14:textId="1A9EAD5A" w:rsidR="006D1A46" w:rsidRPr="004104B8" w:rsidRDefault="006D1A46" w:rsidP="004104B8">
      <w:pPr>
        <w:pStyle w:val="Akapitzlist"/>
        <w:numPr>
          <w:ilvl w:val="0"/>
          <w:numId w:val="4"/>
        </w:numPr>
        <w:spacing w:after="0" w:line="300" w:lineRule="auto"/>
        <w:ind w:left="470" w:hanging="357"/>
        <w:jc w:val="both"/>
        <w:rPr>
          <w:rFonts w:ascii="Arial" w:hAnsi="Arial" w:cs="Arial"/>
          <w:sz w:val="20"/>
          <w:szCs w:val="20"/>
        </w:rPr>
      </w:pPr>
      <w:r w:rsidRPr="004104B8">
        <w:rPr>
          <w:rFonts w:ascii="Arial" w:hAnsi="Arial" w:cs="Arial"/>
          <w:sz w:val="20"/>
          <w:szCs w:val="20"/>
        </w:rPr>
        <w:t>W przypadku wystąpienia awarii KSeF lub błędów technicznych albo merytorycznych w KSeF należy postępować zgodnie z aktualnymi przepisami prawa (ustawy, rozporządzenia) i zawartymi w nich procedurami.</w:t>
      </w:r>
    </w:p>
    <w:bookmarkEnd w:id="0"/>
    <w:p w14:paraId="4FCB8C3D" w14:textId="77777777" w:rsidR="004104B8" w:rsidRDefault="004104B8" w:rsidP="00800A96">
      <w:pPr>
        <w:spacing w:after="0" w:line="300" w:lineRule="auto"/>
        <w:jc w:val="center"/>
        <w:rPr>
          <w:rFonts w:ascii="Arial" w:hAnsi="Arial" w:cs="Arial"/>
          <w:sz w:val="20"/>
          <w:szCs w:val="20"/>
        </w:rPr>
      </w:pPr>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4C7C14">
      <w:pPr>
        <w:pStyle w:val="Akapitzlist"/>
        <w:numPr>
          <w:ilvl w:val="0"/>
          <w:numId w:val="25"/>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1E65E800" w14:textId="5C132FA9" w:rsidR="00822612" w:rsidRDefault="00822612" w:rsidP="003C1FDF">
      <w:pPr>
        <w:pStyle w:val="Akapitzlist"/>
        <w:numPr>
          <w:ilvl w:val="0"/>
          <w:numId w:val="17"/>
        </w:numPr>
        <w:spacing w:after="0" w:line="288" w:lineRule="auto"/>
        <w:ind w:right="-6"/>
        <w:rPr>
          <w:rFonts w:ascii="Arial" w:hAnsi="Arial" w:cs="Arial"/>
          <w:sz w:val="20"/>
        </w:rPr>
      </w:pPr>
      <w:r>
        <w:rPr>
          <w:rFonts w:ascii="Arial" w:hAnsi="Arial" w:cs="Arial"/>
          <w:sz w:val="20"/>
        </w:rPr>
        <w:t>P</w:t>
      </w:r>
      <w:r w:rsidRPr="00822612">
        <w:rPr>
          <w:rFonts w:ascii="Arial" w:hAnsi="Arial" w:cs="Arial"/>
          <w:sz w:val="20"/>
        </w:rPr>
        <w:t>rotokolarne wprowadzenie Wykonawcy na teren robót, w terminie</w:t>
      </w:r>
      <w:r w:rsidR="001E3A07">
        <w:rPr>
          <w:rFonts w:ascii="Arial" w:hAnsi="Arial" w:cs="Arial"/>
          <w:sz w:val="20"/>
        </w:rPr>
        <w:t xml:space="preserve"> 7 dni od dnia podpisania umowy;</w:t>
      </w:r>
    </w:p>
    <w:p w14:paraId="575DD88A" w14:textId="696BCF6B" w:rsidR="001E3A07" w:rsidRPr="00822612" w:rsidRDefault="001E3A07" w:rsidP="003C1FDF">
      <w:pPr>
        <w:pStyle w:val="Akapitzlist"/>
        <w:numPr>
          <w:ilvl w:val="0"/>
          <w:numId w:val="17"/>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r w:rsidR="00D97AA0" w:rsidRPr="002664F5">
        <w:rPr>
          <w:rFonts w:ascii="Arial" w:hAnsi="Arial" w:cs="Arial"/>
          <w:sz w:val="20"/>
        </w:rPr>
        <w:t>O zmianie osoby pełniącej funkcję inspektora nadzoru w danej branży bądź specjalności i ustanowieniu innego inspektora, Zamawiający każdorazowo powiadamia na piśmie Wykonawcę, z co najmniej 7–dniowym wyprzedzeniem</w:t>
      </w:r>
      <w:r w:rsidR="00D97AA0">
        <w:rPr>
          <w:rFonts w:ascii="Arial" w:hAnsi="Arial" w:cs="Arial"/>
          <w:sz w:val="20"/>
        </w:rPr>
        <w:t>.</w:t>
      </w:r>
    </w:p>
    <w:p w14:paraId="468200DF" w14:textId="4B738DF8" w:rsidR="00822612" w:rsidRPr="00822612" w:rsidRDefault="00822612" w:rsidP="003C1FDF">
      <w:pPr>
        <w:pStyle w:val="Akapitzlist"/>
        <w:numPr>
          <w:ilvl w:val="0"/>
          <w:numId w:val="17"/>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04683FAF" w14:textId="53D55CB1" w:rsidR="00822612" w:rsidRPr="006F4BE6" w:rsidRDefault="00822612" w:rsidP="003C1FDF">
      <w:pPr>
        <w:pStyle w:val="Akapitzlist"/>
        <w:numPr>
          <w:ilvl w:val="0"/>
          <w:numId w:val="17"/>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3E093283" w:rsidR="00822612" w:rsidRPr="00822612" w:rsidRDefault="00822612" w:rsidP="003C1FDF">
      <w:pPr>
        <w:pStyle w:val="Akapitzlist"/>
        <w:numPr>
          <w:ilvl w:val="0"/>
          <w:numId w:val="17"/>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technicznych realizacji przedmiotu umowy Zamawiający wskazuje w </w:t>
      </w:r>
      <w:r w:rsidR="006B2F21">
        <w:rPr>
          <w:rFonts w:ascii="Arial" w:hAnsi="Arial" w:cs="Arial"/>
          <w:sz w:val="20"/>
        </w:rPr>
        <w:t>§ 8</w:t>
      </w:r>
      <w:r w:rsidRPr="00CC0C91">
        <w:rPr>
          <w:rFonts w:ascii="Arial" w:hAnsi="Arial" w:cs="Arial"/>
          <w:sz w:val="20"/>
        </w:rPr>
        <w:t xml:space="preserve"> ust.</w:t>
      </w:r>
      <w:r w:rsidRPr="00822612">
        <w:rPr>
          <w:rFonts w:ascii="Arial" w:hAnsi="Arial" w:cs="Arial"/>
          <w:sz w:val="20"/>
        </w:rPr>
        <w:t xml:space="preserve"> 1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77777777" w:rsidR="00822612" w:rsidRDefault="00822612" w:rsidP="003C1FDF">
      <w:pPr>
        <w:numPr>
          <w:ilvl w:val="0"/>
          <w:numId w:val="17"/>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Default="00822612"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4C7C14">
      <w:pPr>
        <w:pStyle w:val="Akapitzlist"/>
        <w:numPr>
          <w:ilvl w:val="0"/>
          <w:numId w:val="25"/>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1B0FCD6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6A87C722"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Z dniem przejęcia od Zamawiającego terenu robót, Wykonawca ponosi odpowiedzialność na zasadach ogólnych za szkody wyrządzone na tym terenie</w:t>
      </w:r>
      <w:r w:rsidR="00A046A6">
        <w:rPr>
          <w:rFonts w:ascii="Arial" w:hAnsi="Arial" w:cs="Arial"/>
          <w:sz w:val="20"/>
        </w:rPr>
        <w:t xml:space="preserve">, </w:t>
      </w:r>
      <w:r w:rsidR="00A046A6" w:rsidRPr="00A046A6">
        <w:rPr>
          <w:rFonts w:ascii="Arial" w:hAnsi="Arial" w:cs="Arial"/>
          <w:sz w:val="20"/>
        </w:rPr>
        <w:t>ponoszenie pełnej odpowiedzialności za szkody i następstwa nieszczęśliwych wypadków pracowników i osób trzecich powstałe w związku z prowadzonymi pracami, w tym także ruchem pojazdów</w:t>
      </w:r>
      <w:r w:rsidRPr="0008398D">
        <w:rPr>
          <w:rFonts w:ascii="Arial" w:hAnsi="Arial" w:cs="Arial"/>
          <w:sz w:val="20"/>
        </w:rPr>
        <w:t xml:space="preserve">. </w:t>
      </w:r>
    </w:p>
    <w:p w14:paraId="76556C8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38C43E98" w14:textId="66275E7D"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767F1F18"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665FA132" w14:textId="77777777" w:rsidR="00822612"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0F14BCFD" w:rsidR="001E3A07" w:rsidRPr="001E3A07" w:rsidRDefault="001E3A07" w:rsidP="003C1FDF">
      <w:pPr>
        <w:numPr>
          <w:ilvl w:val="1"/>
          <w:numId w:val="16"/>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7DB7F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14EB6591"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5A42825"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25A4DD53"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w zakresie zatrudnienia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Wymóg nie dotyczy m.in. osób kierujących </w:t>
      </w:r>
      <w:r>
        <w:rPr>
          <w:rFonts w:ascii="Arial" w:hAnsi="Arial" w:cs="Arial"/>
          <w:sz w:val="20"/>
          <w:szCs w:val="20"/>
        </w:rPr>
        <w:t>prze</w:t>
      </w:r>
      <w:r w:rsidRPr="0008398D">
        <w:rPr>
          <w:rFonts w:ascii="Arial" w:hAnsi="Arial" w:cs="Arial"/>
          <w:sz w:val="20"/>
          <w:szCs w:val="20"/>
        </w:rPr>
        <w:t xml:space="preserve">budową, wykonujących obsługę geodezyjną, dostawców materiałów budowlanych. </w:t>
      </w:r>
    </w:p>
    <w:p w14:paraId="40CB7060"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podejmowanie niezbędnych działań uniemożliwiających wstęp na </w:t>
      </w:r>
      <w:r>
        <w:rPr>
          <w:rFonts w:ascii="Arial" w:hAnsi="Arial" w:cs="Arial"/>
          <w:sz w:val="20"/>
          <w:szCs w:val="20"/>
        </w:rPr>
        <w:t>teren robót</w:t>
      </w:r>
      <w:r w:rsidRPr="0008398D">
        <w:rPr>
          <w:rFonts w:ascii="Arial" w:hAnsi="Arial" w:cs="Arial"/>
          <w:sz w:val="20"/>
          <w:szCs w:val="20"/>
        </w:rPr>
        <w:t xml:space="preserve"> osobom nieupoważnionym,</w:t>
      </w:r>
    </w:p>
    <w:p w14:paraId="57A2E7B1" w14:textId="77777777" w:rsidR="00822612" w:rsidRPr="00F166CB"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zabezpieczenie wykonywanych robót przed ich zniszczeniem i przed wpływami </w:t>
      </w:r>
      <w:r w:rsidRPr="00F166CB">
        <w:rPr>
          <w:rFonts w:ascii="Arial" w:hAnsi="Arial" w:cs="Arial"/>
          <w:sz w:val="20"/>
          <w:szCs w:val="20"/>
        </w:rPr>
        <w:t>warunków atmosferycznych,</w:t>
      </w:r>
    </w:p>
    <w:p w14:paraId="6FD85A0D" w14:textId="47F67DF4" w:rsidR="00F166CB" w:rsidRPr="00F166CB"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przygotowywanie wniosków i wystąpienie w imieniu Zamawiającego o umieszczenie urządzeń w pasie drogowym (art. 40 ust. 2 pkt 2 ustawy z dnia 21 marca 1985 r. o drogach publi</w:t>
      </w:r>
      <w:r>
        <w:rPr>
          <w:rFonts w:ascii="Arial" w:hAnsi="Arial" w:cs="Arial"/>
          <w:sz w:val="20"/>
          <w:szCs w:val="20"/>
        </w:rPr>
        <w:t>cznych – t.j. 2024 r. poz. 320)</w:t>
      </w:r>
      <w:r w:rsidR="00B459A4">
        <w:rPr>
          <w:rFonts w:ascii="Arial" w:hAnsi="Arial" w:cs="Arial"/>
          <w:sz w:val="20"/>
          <w:szCs w:val="20"/>
        </w:rPr>
        <w:t>,</w:t>
      </w:r>
    </w:p>
    <w:p w14:paraId="286CC543" w14:textId="564AE4A3" w:rsidR="00F166CB" w:rsidRPr="0008398D"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opracowanie i uzgodnienie organizacji ruchu na czas prowadzenia robót, przy czym Wykonawca zobowiązany jest do złożenia wniosku o uzgodnienie przedmiotowej organizacji w terminie 14 dniu od daty podpisania umowy, przy czym Wykonawca</w:t>
      </w:r>
      <w:r w:rsidRPr="00F166CB">
        <w:t xml:space="preserve"> przedłoży Zamawiającemu kserokopie wniosku o uzgodnienie organizacji ruchu</w:t>
      </w:r>
      <w:r w:rsidRPr="00083405">
        <w:t xml:space="preserve"> </w:t>
      </w:r>
      <w:r w:rsidRPr="00F166CB">
        <w:rPr>
          <w:rFonts w:ascii="Arial" w:hAnsi="Arial" w:cs="Arial"/>
          <w:sz w:val="20"/>
          <w:szCs w:val="20"/>
        </w:rPr>
        <w:t>zawierającego datę wpływu do organu uzgadniającego, oraz jej protokolarne wprowadzenie przed przystąpieniem do robot budowlanych</w:t>
      </w:r>
      <w:r w:rsidR="00B459A4">
        <w:rPr>
          <w:rFonts w:ascii="Arial" w:hAnsi="Arial" w:cs="Arial"/>
          <w:sz w:val="20"/>
          <w:szCs w:val="20"/>
        </w:rPr>
        <w:t>,</w:t>
      </w:r>
    </w:p>
    <w:p w14:paraId="1F9F6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inne wynikające z zapisów umowy,</w:t>
      </w:r>
    </w:p>
    <w:p w14:paraId="409ECCE2" w14:textId="77777777" w:rsidR="00822612" w:rsidRPr="000E4D9D" w:rsidRDefault="00822612" w:rsidP="003C1FDF">
      <w:pPr>
        <w:numPr>
          <w:ilvl w:val="0"/>
          <w:numId w:val="16"/>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17DCD361" w14:textId="77777777" w:rsidR="00822612" w:rsidRPr="009F492E" w:rsidRDefault="00822612" w:rsidP="003C1FDF">
      <w:pPr>
        <w:numPr>
          <w:ilvl w:val="0"/>
          <w:numId w:val="16"/>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33B58BC5" w14:textId="694233BF"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7E4E762"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178AE710" w14:textId="7D476F70"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46CF0E2E" w14:textId="1F2925F9"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105FCB7D" w14:textId="77777777"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AB7F98" w:rsidRDefault="00822612" w:rsidP="003C1FDF">
      <w:pPr>
        <w:numPr>
          <w:ilvl w:val="0"/>
          <w:numId w:val="16"/>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3A4C6794" w14:textId="59AD9BA9" w:rsidR="00535DC4" w:rsidRPr="00800A96"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2983745B"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1EAF1F2E" w14:textId="77777777" w:rsidR="004C3FB1" w:rsidRPr="004C3FB1" w:rsidRDefault="004C3FB1" w:rsidP="004C3FB1">
      <w:pPr>
        <w:pStyle w:val="Akapitzlist"/>
        <w:numPr>
          <w:ilvl w:val="0"/>
          <w:numId w:val="5"/>
        </w:numPr>
        <w:spacing w:after="0" w:line="300" w:lineRule="auto"/>
        <w:ind w:left="357" w:hanging="357"/>
        <w:jc w:val="both"/>
        <w:rPr>
          <w:rFonts w:ascii="Arial" w:hAnsi="Arial" w:cs="Arial"/>
          <w:sz w:val="20"/>
          <w:szCs w:val="20"/>
        </w:rPr>
      </w:pPr>
      <w:r w:rsidRPr="004C3FB1">
        <w:rPr>
          <w:rFonts w:ascii="Arial" w:hAnsi="Arial" w:cs="Arial"/>
          <w:sz w:val="20"/>
          <w:szCs w:val="20"/>
        </w:rPr>
        <w:t>Strony zgodnie postanawiają, że będą stosowane następujące rodzaje wykonanych robót i odbiorów robót: odbiór końcowy.</w:t>
      </w:r>
    </w:p>
    <w:p w14:paraId="1EB23148" w14:textId="3B23A7B1" w:rsidR="00B53DEA" w:rsidRPr="004D1074" w:rsidRDefault="00A95CD3"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Z czynności odbioru </w:t>
      </w:r>
      <w:r w:rsidR="002524D3">
        <w:rPr>
          <w:rFonts w:ascii="Arial" w:hAnsi="Arial" w:cs="Arial"/>
          <w:sz w:val="20"/>
          <w:szCs w:val="20"/>
        </w:rPr>
        <w:t xml:space="preserve">częściowego i </w:t>
      </w:r>
      <w:r w:rsidRPr="004D1074">
        <w:rPr>
          <w:rFonts w:ascii="Arial" w:hAnsi="Arial" w:cs="Arial"/>
          <w:sz w:val="20"/>
          <w:szCs w:val="20"/>
        </w:rPr>
        <w:t>końcowego sporządzony zostanie protokół odbioru</w:t>
      </w:r>
      <w:r w:rsidR="002524D3">
        <w:rPr>
          <w:rFonts w:ascii="Arial" w:hAnsi="Arial" w:cs="Arial"/>
          <w:sz w:val="20"/>
          <w:szCs w:val="20"/>
        </w:rPr>
        <w:t xml:space="preserve"> częściowego/</w:t>
      </w:r>
      <w:r w:rsidRPr="004D1074">
        <w:rPr>
          <w:rFonts w:ascii="Arial" w:hAnsi="Arial" w:cs="Arial"/>
          <w:sz w:val="20"/>
          <w:szCs w:val="20"/>
        </w:rPr>
        <w:t>końcowego, który zawierać będzie wszystkie ustalenia i zalecenia poczynione w trakcie odbioru.</w:t>
      </w:r>
    </w:p>
    <w:p w14:paraId="3519557F" w14:textId="77777777" w:rsidR="00B53DEA" w:rsidRPr="004D1074" w:rsidRDefault="00B53DEA" w:rsidP="004D1074">
      <w:pPr>
        <w:pStyle w:val="Akapitzlist"/>
        <w:numPr>
          <w:ilvl w:val="0"/>
          <w:numId w:val="5"/>
        </w:numPr>
        <w:spacing w:after="0" w:line="300" w:lineRule="auto"/>
        <w:ind w:left="357" w:hanging="357"/>
        <w:rPr>
          <w:rFonts w:ascii="Arial" w:hAnsi="Arial" w:cs="Arial"/>
          <w:sz w:val="20"/>
          <w:szCs w:val="20"/>
        </w:rPr>
      </w:pPr>
      <w:r w:rsidRPr="004D1074">
        <w:rPr>
          <w:rFonts w:ascii="Arial" w:hAnsi="Arial" w:cs="Arial"/>
          <w:sz w:val="20"/>
          <w:szCs w:val="20"/>
        </w:rPr>
        <w:t>Wykonawca zgłosi Zamawiającemu pisemnie zakończenie robót budowlanych i gotowość do ich odbioru.</w:t>
      </w:r>
    </w:p>
    <w:p w14:paraId="27F1C7C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Odbiorowi podlegają wyłącznie roboty zakończone i wolne od wad.</w:t>
      </w:r>
    </w:p>
    <w:p w14:paraId="0189BA38"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Warunkiem zgłoszenia gotowości robót do odbioru jest ich zakończenie.</w:t>
      </w:r>
    </w:p>
    <w:p w14:paraId="1BB9AE2B"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4423FCC1" w14:textId="77777777" w:rsidR="00580561" w:rsidRPr="002664F5" w:rsidRDefault="00580561" w:rsidP="002524D3">
      <w:pPr>
        <w:pStyle w:val="Akapitzlist"/>
        <w:numPr>
          <w:ilvl w:val="0"/>
          <w:numId w:val="5"/>
        </w:numPr>
        <w:spacing w:after="0" w:line="300" w:lineRule="auto"/>
        <w:ind w:left="357" w:hanging="357"/>
        <w:jc w:val="both"/>
        <w:rPr>
          <w:rFonts w:ascii="Arial" w:hAnsi="Arial" w:cs="Arial"/>
          <w:sz w:val="20"/>
        </w:rPr>
      </w:pPr>
      <w:r w:rsidRPr="004D1074">
        <w:rPr>
          <w:rFonts w:ascii="Arial" w:hAnsi="Arial" w:cs="Arial"/>
          <w:sz w:val="20"/>
          <w:szCs w:val="20"/>
        </w:rPr>
        <w:t>Dokumentacja powykonawcza winna zawierać:</w:t>
      </w:r>
    </w:p>
    <w:p w14:paraId="33A4413F"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projekty powykonawcze (wszystkie projekty muszą zawierać oświadczenie o zgodności wykonania robót z danym projektem i naniesionymi zmianami, jeśli takie występowały),</w:t>
      </w:r>
    </w:p>
    <w:p w14:paraId="3F67CC27"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gwarancje i instrukcje obsługi wykonanych instalacji i zamontowanych materiałów i urządzeń,</w:t>
      </w:r>
    </w:p>
    <w:p w14:paraId="0C0FCBD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protokoły dokonanych prób technicznych wykonanych instalacji i zamontowanych urządzeń, oraz inne protokoły bada</w:t>
      </w:r>
      <w:r>
        <w:rPr>
          <w:rFonts w:ascii="Arial" w:hAnsi="Arial" w:cs="Arial"/>
          <w:sz w:val="20"/>
        </w:rPr>
        <w:t>ń, prób, sprawdzeń i uruchomień,</w:t>
      </w:r>
    </w:p>
    <w:p w14:paraId="550B982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 xml:space="preserve">atesty, aprobaty, świadectwa, certyfikaty, deklaracje zgodności itp. </w:t>
      </w:r>
      <w:r>
        <w:rPr>
          <w:rFonts w:ascii="Arial" w:hAnsi="Arial" w:cs="Arial"/>
          <w:sz w:val="20"/>
        </w:rPr>
        <w:t>na użyte materiały i urządzenia,</w:t>
      </w:r>
    </w:p>
    <w:p w14:paraId="38D8C79E"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oświadczenie kierownika budowy o zakończeniu robót,</w:t>
      </w:r>
    </w:p>
    <w:p w14:paraId="0625E6A2" w14:textId="77777777" w:rsidR="00580561"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protokół przekazania ewentualnych materiałów porozbiórkowych.</w:t>
      </w:r>
    </w:p>
    <w:p w14:paraId="03DDE99E" w14:textId="0416D34F"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 ciągu </w:t>
      </w:r>
      <w:r w:rsidR="002524D3">
        <w:rPr>
          <w:rFonts w:ascii="Arial" w:hAnsi="Arial" w:cs="Arial"/>
          <w:sz w:val="20"/>
          <w:szCs w:val="20"/>
        </w:rPr>
        <w:t>7</w:t>
      </w:r>
      <w:r w:rsidRPr="004D1074">
        <w:rPr>
          <w:rFonts w:ascii="Arial" w:hAnsi="Arial" w:cs="Arial"/>
          <w:sz w:val="20"/>
          <w:szCs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77BEB553"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Podpisanie protokołu odbioru nie oznacza potwierdzenia braku wad fizycznych i prawnych wykonanych robót budowlanych.</w:t>
      </w:r>
    </w:p>
    <w:p w14:paraId="71250A0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zastrzega, iż w przypadku wystąpienia wad funkcjonalnych, może nie dokonać odbioru przedmiotu umowy, do czasu ich usunięcia przez Wykonawcę.</w:t>
      </w:r>
    </w:p>
    <w:p w14:paraId="108D045B" w14:textId="77777777" w:rsidR="00CA7367" w:rsidRPr="00AB7F98" w:rsidRDefault="00CA7367" w:rsidP="00CA7367">
      <w:pPr>
        <w:spacing w:after="0" w:line="288" w:lineRule="auto"/>
        <w:ind w:left="284" w:right="13"/>
        <w:jc w:val="both"/>
        <w:rPr>
          <w:rFonts w:ascii="Arial" w:hAnsi="Arial" w:cs="Arial"/>
          <w:sz w:val="20"/>
        </w:rPr>
      </w:pPr>
    </w:p>
    <w:p w14:paraId="558FD294" w14:textId="5F84B742"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6</w:t>
      </w:r>
    </w:p>
    <w:p w14:paraId="098E615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4839EB9D" w14:textId="2D36C866"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7414D1E7" w14:textId="5DC57F5B" w:rsidR="0010428B" w:rsidRPr="00800A96" w:rsidRDefault="0027416C" w:rsidP="003C1FDF">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Kierownik budowy zobowiązany jest do:</w:t>
      </w:r>
    </w:p>
    <w:p w14:paraId="704837ED" w14:textId="07DAE877"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38120B57" w14:textId="3FC82C04"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53CB21A5" w14:textId="5D904F79"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przedkładania </w:t>
      </w:r>
      <w:r w:rsidR="00B53DEA" w:rsidRPr="00C85771">
        <w:rPr>
          <w:rFonts w:ascii="Arial" w:hAnsi="Arial" w:cs="Arial"/>
          <w:sz w:val="20"/>
          <w:szCs w:val="20"/>
        </w:rPr>
        <w:t>Zamawiającemu</w:t>
      </w:r>
      <w:r w:rsidRPr="00C85771">
        <w:rPr>
          <w:rFonts w:ascii="Arial" w:hAnsi="Arial" w:cs="Arial"/>
          <w:sz w:val="20"/>
          <w:szCs w:val="20"/>
        </w:rPr>
        <w:t xml:space="preserve"> wniosków o zatwierdzenie do wbudowania materiałów przed ich wbudowaniem</w:t>
      </w:r>
      <w:r w:rsidR="00DB0176">
        <w:rPr>
          <w:rFonts w:ascii="Arial" w:hAnsi="Arial" w:cs="Arial"/>
          <w:sz w:val="20"/>
          <w:szCs w:val="20"/>
        </w:rPr>
        <w:t>,</w:t>
      </w:r>
    </w:p>
    <w:p w14:paraId="6057C2A4" w14:textId="05690227"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92F361C" w14:textId="622B0F6E" w:rsidR="0027416C" w:rsidRPr="00C85771" w:rsidRDefault="00B53DEA"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633B9B2C" w14:textId="50323EE1"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00BCE05F" w14:textId="4D96408A"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68F859E0" w14:textId="36E9F295"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odbiorze końcowym zadania, w tym kontroli organów uprawnionych,</w:t>
      </w:r>
    </w:p>
    <w:p w14:paraId="47B5D5A4" w14:textId="6190C10E" w:rsidR="0010428B"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28CAB0A7" w14:textId="094B1B18"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554D0149"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7</w:t>
      </w:r>
    </w:p>
    <w:p w14:paraId="0F7F7B0E" w14:textId="77777777"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28A0818F"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Wykonawca zobowiązuje się do wykonania przedmiotu zamówienia siłami własnymi</w:t>
      </w:r>
    </w:p>
    <w:p w14:paraId="1F73AB20" w14:textId="77777777" w:rsidR="00BD609D"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za wyjątkiem robót w zakresie:</w:t>
      </w:r>
    </w:p>
    <w:p w14:paraId="2D7FF831" w14:textId="3B78AC38" w:rsidR="0010428B" w:rsidRPr="00800A96" w:rsidRDefault="0010428B" w:rsidP="003C1FDF">
      <w:pPr>
        <w:pStyle w:val="Akapitzlist"/>
        <w:numPr>
          <w:ilvl w:val="0"/>
          <w:numId w:val="7"/>
        </w:numPr>
        <w:spacing w:after="0" w:line="300" w:lineRule="auto"/>
        <w:jc w:val="both"/>
        <w:rPr>
          <w:rFonts w:ascii="Arial" w:hAnsi="Arial" w:cs="Arial"/>
          <w:sz w:val="20"/>
          <w:szCs w:val="20"/>
        </w:rPr>
      </w:pPr>
      <w:r w:rsidRPr="00800A96">
        <w:rPr>
          <w:rFonts w:ascii="Arial" w:hAnsi="Arial" w:cs="Arial"/>
          <w:sz w:val="20"/>
          <w:szCs w:val="20"/>
        </w:rPr>
        <w:t>……………………………………………………………… ,</w:t>
      </w:r>
    </w:p>
    <w:p w14:paraId="216135A3" w14:textId="3378A8BE" w:rsidR="0010428B" w:rsidRPr="00800A96" w:rsidRDefault="0010428B" w:rsidP="003C1FDF">
      <w:pPr>
        <w:pStyle w:val="Akapitzlist"/>
        <w:numPr>
          <w:ilvl w:val="0"/>
          <w:numId w:val="7"/>
        </w:numPr>
        <w:spacing w:after="0" w:line="300" w:lineRule="auto"/>
        <w:ind w:right="340"/>
        <w:jc w:val="both"/>
        <w:rPr>
          <w:rFonts w:ascii="Arial" w:hAnsi="Arial" w:cs="Arial"/>
          <w:sz w:val="20"/>
          <w:szCs w:val="20"/>
        </w:rPr>
      </w:pPr>
      <w:r w:rsidRPr="00800A96">
        <w:rPr>
          <w:rFonts w:ascii="Arial" w:hAnsi="Arial" w:cs="Arial"/>
          <w:sz w:val="20"/>
          <w:szCs w:val="20"/>
        </w:rPr>
        <w:t>……………………………………………………………… ,</w:t>
      </w:r>
    </w:p>
    <w:p w14:paraId="008101D6"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które zostaną wykonane przy udziale podwykonawcy (podwykonawców).</w:t>
      </w:r>
    </w:p>
    <w:p w14:paraId="60999323" w14:textId="39DA80C6" w:rsidR="00244958"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4EC8B13B" w14:textId="734337FB"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rachunku, potwierdzających 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7CD3ED1" w14:textId="24FBC8E0" w:rsidR="00D26310"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251E2507" w14:textId="497D4C05"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4B8439F8" w14:textId="6A55F11F"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2AB0C573" w14:textId="7E10117E"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654FF170" w14:textId="36910791"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załączony do umowy o podwykonawstwo harmonogram rzeczowo-finansowy</w:t>
      </w:r>
      <w:r w:rsidR="00D26310" w:rsidRPr="00800A96">
        <w:rPr>
          <w:rFonts w:ascii="Arial" w:hAnsi="Arial" w:cs="Arial"/>
          <w:sz w:val="20"/>
          <w:szCs w:val="20"/>
        </w:rPr>
        <w:t xml:space="preserve"> </w:t>
      </w:r>
      <w:r w:rsidRPr="00800A96">
        <w:rPr>
          <w:rFonts w:ascii="Arial" w:hAnsi="Arial" w:cs="Arial"/>
          <w:sz w:val="20"/>
          <w:szCs w:val="20"/>
        </w:rPr>
        <w:t>jest niezgodny z harmonogramem,</w:t>
      </w:r>
    </w:p>
    <w:p w14:paraId="03E9A2F9" w14:textId="74DC1672"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26D4A72D" w14:textId="2B854C15" w:rsidR="00BD609D" w:rsidRPr="00800A96" w:rsidRDefault="00244958" w:rsidP="003C1FDF">
      <w:pPr>
        <w:pStyle w:val="Akapitzlist"/>
        <w:numPr>
          <w:ilvl w:val="0"/>
          <w:numId w:val="9"/>
        </w:numPr>
        <w:spacing w:after="0" w:line="300" w:lineRule="auto"/>
        <w:ind w:left="0" w:firstLine="0"/>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16BD51E3" w14:textId="1F292AEF" w:rsidR="00244958" w:rsidRPr="00800A96" w:rsidRDefault="00244958" w:rsidP="003C1FDF">
      <w:pPr>
        <w:pStyle w:val="Akapitzlist"/>
        <w:numPr>
          <w:ilvl w:val="0"/>
          <w:numId w:val="13"/>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na roboty budowlane</w:t>
      </w:r>
      <w:r w:rsidR="002819AC" w:rsidRPr="00800A96">
        <w:rPr>
          <w:rFonts w:ascii="Arial" w:hAnsi="Arial" w:cs="Arial"/>
          <w:sz w:val="20"/>
          <w:szCs w:val="20"/>
        </w:rPr>
        <w:t xml:space="preserve"> </w:t>
      </w:r>
      <w:r w:rsidRPr="00800A96">
        <w:rPr>
          <w:rFonts w:ascii="Arial" w:hAnsi="Arial" w:cs="Arial"/>
          <w:sz w:val="20"/>
          <w:szCs w:val="20"/>
        </w:rPr>
        <w:t>przedkłada Zamawiającemu poświadczoną za zgodność z oryginałem kopię</w:t>
      </w:r>
      <w:r w:rsidR="002819AC" w:rsidRPr="00800A96">
        <w:rPr>
          <w:rFonts w:ascii="Arial" w:hAnsi="Arial" w:cs="Arial"/>
          <w:sz w:val="20"/>
          <w:szCs w:val="20"/>
        </w:rPr>
        <w:t xml:space="preserve"> </w:t>
      </w:r>
      <w:r w:rsidRPr="00800A96">
        <w:rPr>
          <w:rFonts w:ascii="Arial" w:hAnsi="Arial" w:cs="Arial"/>
          <w:sz w:val="20"/>
          <w:szCs w:val="20"/>
        </w:rPr>
        <w:t>zawartej umowy o podwykonawstwo, której przedmiotem są dostawy lub usługi, w</w:t>
      </w:r>
      <w:r w:rsidR="002819AC" w:rsidRPr="00800A96">
        <w:rPr>
          <w:rFonts w:ascii="Arial" w:hAnsi="Arial" w:cs="Arial"/>
          <w:sz w:val="20"/>
          <w:szCs w:val="20"/>
        </w:rPr>
        <w:t xml:space="preserve">  </w:t>
      </w:r>
      <w:r w:rsidRPr="00800A96">
        <w:rPr>
          <w:rFonts w:ascii="Arial" w:hAnsi="Arial" w:cs="Arial"/>
          <w:sz w:val="20"/>
          <w:szCs w:val="20"/>
        </w:rPr>
        <w:t>terminie 7 dni od dnia jej zawarcia</w:t>
      </w:r>
      <w:r w:rsidR="00597DE6" w:rsidRPr="00800A96">
        <w:rPr>
          <w:rFonts w:ascii="Arial" w:hAnsi="Arial" w:cs="Arial"/>
          <w:sz w:val="20"/>
          <w:szCs w:val="20"/>
        </w:rPr>
        <w:t xml:space="preserve">. </w:t>
      </w:r>
    </w:p>
    <w:p w14:paraId="47794F7F" w14:textId="77777777" w:rsidR="009B07A1" w:rsidRPr="00800A96" w:rsidRDefault="00244958" w:rsidP="003C1FDF">
      <w:pPr>
        <w:pStyle w:val="Akapitzlist"/>
        <w:numPr>
          <w:ilvl w:val="0"/>
          <w:numId w:val="14"/>
        </w:numPr>
        <w:spacing w:after="0" w:line="300" w:lineRule="auto"/>
        <w:ind w:left="0" w:firstLine="0"/>
        <w:jc w:val="both"/>
        <w:rPr>
          <w:rFonts w:ascii="Arial" w:hAnsi="Arial" w:cs="Arial"/>
          <w:sz w:val="20"/>
          <w:szCs w:val="20"/>
        </w:rPr>
      </w:pPr>
      <w:r w:rsidRPr="00800A96">
        <w:rPr>
          <w:rFonts w:ascii="Arial" w:hAnsi="Arial" w:cs="Arial"/>
          <w:sz w:val="20"/>
          <w:szCs w:val="20"/>
        </w:rPr>
        <w:t>Wszystkie umowy o podwykonawstwo wymagają formy pisemnej.</w:t>
      </w:r>
      <w:r w:rsidR="009B07A1" w:rsidRPr="00800A96">
        <w:rPr>
          <w:rFonts w:ascii="Arial" w:hAnsi="Arial" w:cs="Arial"/>
          <w:sz w:val="20"/>
          <w:szCs w:val="20"/>
        </w:rPr>
        <w:t xml:space="preserve"> </w:t>
      </w:r>
    </w:p>
    <w:p w14:paraId="44AA050E" w14:textId="27A8AC1E"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zawierania umów o</w:t>
      </w:r>
      <w:r w:rsidR="002819AC" w:rsidRPr="00800A96">
        <w:rPr>
          <w:rFonts w:ascii="Arial" w:hAnsi="Arial" w:cs="Arial"/>
          <w:sz w:val="20"/>
          <w:szCs w:val="20"/>
        </w:rPr>
        <w:t xml:space="preserve"> </w:t>
      </w:r>
      <w:r w:rsidRPr="00800A96">
        <w:rPr>
          <w:rFonts w:ascii="Arial" w:hAnsi="Arial" w:cs="Arial"/>
          <w:sz w:val="20"/>
          <w:szCs w:val="20"/>
        </w:rPr>
        <w:t>podwykonawstwo z dalszymi podwykonawcami.</w:t>
      </w:r>
    </w:p>
    <w:p w14:paraId="4990BADC" w14:textId="7F42273D"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zmian umów o podwykonawstwo.</w:t>
      </w:r>
    </w:p>
    <w:p w14:paraId="28AF4E30" w14:textId="1E5809B2"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ponosi wobec Zamawiającego pełną odpowiedzialność za roboty budowlane,</w:t>
      </w:r>
      <w:r w:rsidR="00597DE6" w:rsidRPr="00800A96">
        <w:rPr>
          <w:rFonts w:ascii="Arial" w:hAnsi="Arial" w:cs="Arial"/>
          <w:sz w:val="20"/>
          <w:szCs w:val="20"/>
        </w:rPr>
        <w:t xml:space="preserve"> </w:t>
      </w:r>
      <w:r w:rsidRPr="00800A96">
        <w:rPr>
          <w:rFonts w:ascii="Arial" w:hAnsi="Arial" w:cs="Arial"/>
          <w:sz w:val="20"/>
          <w:szCs w:val="20"/>
        </w:rPr>
        <w:t>które wykonuje przy pomocy podwykonawców.</w:t>
      </w:r>
    </w:p>
    <w:p w14:paraId="7872D289" w14:textId="223B6C5C"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przyjmuje na siebie pełnienie funkcji koordynatora w stosunku do robót</w:t>
      </w:r>
      <w:r w:rsidR="00597DE6" w:rsidRPr="00800A96">
        <w:rPr>
          <w:rFonts w:ascii="Arial" w:hAnsi="Arial" w:cs="Arial"/>
          <w:sz w:val="20"/>
          <w:szCs w:val="20"/>
        </w:rPr>
        <w:t xml:space="preserve"> </w:t>
      </w:r>
      <w:r w:rsidRPr="00800A96">
        <w:rPr>
          <w:rFonts w:ascii="Arial" w:hAnsi="Arial" w:cs="Arial"/>
          <w:sz w:val="20"/>
          <w:szCs w:val="20"/>
        </w:rPr>
        <w:t>budowlanych, realizowanych przez podwykonawców.</w:t>
      </w:r>
    </w:p>
    <w:p w14:paraId="7378E7C6" w14:textId="13EB989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Powierzenie wykonania części robót budowlanych podwykonawcy nie zmienia zobowiązań</w:t>
      </w:r>
      <w:r w:rsidR="00597DE6" w:rsidRPr="00800A96">
        <w:rPr>
          <w:rFonts w:ascii="Arial" w:hAnsi="Arial" w:cs="Arial"/>
          <w:sz w:val="20"/>
          <w:szCs w:val="20"/>
        </w:rPr>
        <w:t xml:space="preserve"> </w:t>
      </w:r>
      <w:r w:rsidRPr="00800A96">
        <w:rPr>
          <w:rFonts w:ascii="Arial" w:hAnsi="Arial" w:cs="Arial"/>
          <w:sz w:val="20"/>
          <w:szCs w:val="20"/>
        </w:rPr>
        <w:t>Wykonawcy wobec Zamawiającego za wykonanie tej części zamówienia.</w:t>
      </w:r>
    </w:p>
    <w:p w14:paraId="407A6214" w14:textId="50490649"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jest odpowiedzialny za działanie, zaniechanie, uchybienia i zaniedbania</w:t>
      </w:r>
      <w:r w:rsidR="00597DE6" w:rsidRPr="00800A96">
        <w:rPr>
          <w:rFonts w:ascii="Arial" w:hAnsi="Arial" w:cs="Arial"/>
          <w:sz w:val="20"/>
          <w:szCs w:val="20"/>
        </w:rPr>
        <w:t xml:space="preserve"> </w:t>
      </w:r>
      <w:r w:rsidRPr="00800A96">
        <w:rPr>
          <w:rFonts w:ascii="Arial" w:hAnsi="Arial" w:cs="Arial"/>
          <w:sz w:val="20"/>
          <w:szCs w:val="20"/>
        </w:rPr>
        <w:t>podwykonawcy i jego pracowników w takim samym stopniu, jakby to były działania,</w:t>
      </w:r>
      <w:r w:rsidR="00597DE6" w:rsidRPr="00800A96">
        <w:rPr>
          <w:rFonts w:ascii="Arial" w:hAnsi="Arial" w:cs="Arial"/>
          <w:sz w:val="20"/>
          <w:szCs w:val="20"/>
        </w:rPr>
        <w:t xml:space="preserve"> </w:t>
      </w:r>
      <w:r w:rsidRPr="00800A96">
        <w:rPr>
          <w:rFonts w:ascii="Arial" w:hAnsi="Arial" w:cs="Arial"/>
          <w:sz w:val="20"/>
          <w:szCs w:val="20"/>
        </w:rPr>
        <w:t>uchybienia lub zaniedbania jego własnych pracowników.</w:t>
      </w:r>
    </w:p>
    <w:p w14:paraId="4C3D2F19" w14:textId="1C82F1EB"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Jakakolwiek przerwa w realizacji robót budowlanych, wynikająca z braku podwykonawcy,</w:t>
      </w:r>
      <w:r w:rsidR="00597DE6" w:rsidRPr="00800A96">
        <w:rPr>
          <w:rFonts w:ascii="Arial" w:hAnsi="Arial" w:cs="Arial"/>
          <w:sz w:val="20"/>
          <w:szCs w:val="20"/>
        </w:rPr>
        <w:t xml:space="preserve"> </w:t>
      </w:r>
      <w:r w:rsidRPr="00800A96">
        <w:rPr>
          <w:rFonts w:ascii="Arial" w:hAnsi="Arial" w:cs="Arial"/>
          <w:sz w:val="20"/>
          <w:szCs w:val="20"/>
        </w:rPr>
        <w:t>będzie traktowana jako przerwa wynikła z przyczyn zależnych od Wykonawcy</w:t>
      </w:r>
      <w:r w:rsidR="00597DE6" w:rsidRPr="00800A96">
        <w:rPr>
          <w:rFonts w:ascii="Arial" w:hAnsi="Arial" w:cs="Arial"/>
          <w:sz w:val="20"/>
          <w:szCs w:val="20"/>
        </w:rPr>
        <w:t xml:space="preserve"> </w:t>
      </w:r>
      <w:r w:rsidRPr="00800A96">
        <w:rPr>
          <w:rFonts w:ascii="Arial" w:hAnsi="Arial" w:cs="Arial"/>
          <w:sz w:val="20"/>
          <w:szCs w:val="20"/>
        </w:rPr>
        <w:t>i będzie stanowić podstawę do naliczenia Wykonawcy kar umownych.</w:t>
      </w:r>
    </w:p>
    <w:p w14:paraId="46D74D2A" w14:textId="065EEC4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Jeżeli zmiana albo rezygnacja z podwykonawcy dotyczy podmiotu, na którego zasoby</w:t>
      </w:r>
      <w:r w:rsidR="00597DE6" w:rsidRPr="00800A96">
        <w:rPr>
          <w:rFonts w:ascii="Arial" w:hAnsi="Arial" w:cs="Arial"/>
          <w:sz w:val="20"/>
          <w:szCs w:val="20"/>
        </w:rPr>
        <w:t xml:space="preserve"> </w:t>
      </w:r>
      <w:r w:rsidRPr="00800A96">
        <w:rPr>
          <w:rFonts w:ascii="Arial" w:hAnsi="Arial" w:cs="Arial"/>
          <w:sz w:val="20"/>
          <w:szCs w:val="20"/>
        </w:rPr>
        <w:t>Wykonawca powoływał się, w celu wykazania spełniania warunków udziału w</w:t>
      </w:r>
      <w:r w:rsidR="009B07A1" w:rsidRPr="00800A96">
        <w:rPr>
          <w:rFonts w:ascii="Arial" w:hAnsi="Arial" w:cs="Arial"/>
          <w:sz w:val="20"/>
          <w:szCs w:val="20"/>
        </w:rPr>
        <w:t xml:space="preserve"> </w:t>
      </w:r>
      <w:r w:rsidRPr="00800A96">
        <w:rPr>
          <w:rFonts w:ascii="Arial" w:hAnsi="Arial" w:cs="Arial"/>
          <w:sz w:val="20"/>
          <w:szCs w:val="20"/>
        </w:rPr>
        <w:t>postępowaniu lub kryteriów selekcji, Wykonawca jest obowiązany wykazać Zamawiającemu,</w:t>
      </w:r>
      <w:r w:rsidR="00597DE6" w:rsidRPr="00800A96">
        <w:rPr>
          <w:rFonts w:ascii="Arial" w:hAnsi="Arial" w:cs="Arial"/>
          <w:sz w:val="20"/>
          <w:szCs w:val="20"/>
        </w:rPr>
        <w:t xml:space="preserve"> </w:t>
      </w:r>
      <w:r w:rsidRPr="00800A96">
        <w:rPr>
          <w:rFonts w:ascii="Arial" w:hAnsi="Arial" w:cs="Arial"/>
          <w:sz w:val="20"/>
          <w:szCs w:val="20"/>
        </w:rPr>
        <w:t>że proponowany inny podwykonawca lub Wykonawca samodzielnie</w:t>
      </w:r>
      <w:r w:rsidR="009B07A1" w:rsidRPr="00800A96">
        <w:rPr>
          <w:rFonts w:ascii="Arial" w:hAnsi="Arial" w:cs="Arial"/>
          <w:sz w:val="20"/>
          <w:szCs w:val="20"/>
        </w:rPr>
        <w:t xml:space="preserve"> </w:t>
      </w:r>
      <w:r w:rsidRPr="00800A96">
        <w:rPr>
          <w:rFonts w:ascii="Arial" w:hAnsi="Arial" w:cs="Arial"/>
          <w:sz w:val="20"/>
          <w:szCs w:val="20"/>
        </w:rPr>
        <w:t>spełnia je w stopniu nie mniejszym niż podwykonawca, na którego zasoby Wykonawca</w:t>
      </w:r>
      <w:r w:rsidR="009B07A1" w:rsidRPr="00800A96">
        <w:rPr>
          <w:rFonts w:ascii="Arial" w:hAnsi="Arial" w:cs="Arial"/>
          <w:sz w:val="20"/>
          <w:szCs w:val="20"/>
        </w:rPr>
        <w:t xml:space="preserve"> </w:t>
      </w:r>
      <w:r w:rsidRPr="00800A96">
        <w:rPr>
          <w:rFonts w:ascii="Arial" w:hAnsi="Arial" w:cs="Arial"/>
          <w:sz w:val="20"/>
          <w:szCs w:val="20"/>
        </w:rPr>
        <w:t>powoływał się w trakcie postępowania o udzielenie zamówienia.</w:t>
      </w:r>
    </w:p>
    <w:p w14:paraId="65215059" w14:textId="77777777" w:rsidR="009B07A1"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żąda, aby przed przystąpieniem do realizacji zamówienia Wykonawca,</w:t>
      </w:r>
      <w:r w:rsidR="009B07A1" w:rsidRPr="00800A96">
        <w:rPr>
          <w:rFonts w:ascii="Arial" w:hAnsi="Arial" w:cs="Arial"/>
          <w:sz w:val="20"/>
          <w:szCs w:val="20"/>
        </w:rPr>
        <w:t xml:space="preserve"> o </w:t>
      </w:r>
      <w:r w:rsidRPr="00800A96">
        <w:rPr>
          <w:rFonts w:ascii="Arial" w:hAnsi="Arial" w:cs="Arial"/>
          <w:sz w:val="20"/>
          <w:szCs w:val="20"/>
        </w:rPr>
        <w:t>ile są już znane, podał nazwy albo imiona i nazwiska oraz dane kontaktowe podwykonawców</w:t>
      </w:r>
      <w:r w:rsidR="009B07A1" w:rsidRPr="00800A96">
        <w:rPr>
          <w:rFonts w:ascii="Arial" w:hAnsi="Arial" w:cs="Arial"/>
          <w:sz w:val="20"/>
          <w:szCs w:val="20"/>
        </w:rPr>
        <w:t xml:space="preserve"> </w:t>
      </w:r>
      <w:r w:rsidRPr="00800A96">
        <w:rPr>
          <w:rFonts w:ascii="Arial" w:hAnsi="Arial" w:cs="Arial"/>
          <w:sz w:val="20"/>
          <w:szCs w:val="20"/>
        </w:rPr>
        <w:t xml:space="preserve">i osób do kontaktu z nimi. </w:t>
      </w:r>
    </w:p>
    <w:p w14:paraId="6DDB1C42" w14:textId="6EF539F6"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zawiadamia Zamawiającego o</w:t>
      </w:r>
      <w:r w:rsidR="009B07A1" w:rsidRPr="00800A96">
        <w:rPr>
          <w:rFonts w:ascii="Arial" w:hAnsi="Arial" w:cs="Arial"/>
          <w:sz w:val="20"/>
          <w:szCs w:val="20"/>
        </w:rPr>
        <w:t xml:space="preserve"> </w:t>
      </w:r>
      <w:r w:rsidRPr="00800A96">
        <w:rPr>
          <w:rFonts w:ascii="Arial" w:hAnsi="Arial" w:cs="Arial"/>
          <w:sz w:val="20"/>
          <w:szCs w:val="20"/>
        </w:rPr>
        <w:t>wszelkich zmianach danych, o których mowa w zdaniu pierwszym, w trakcie realizacji</w:t>
      </w:r>
      <w:r w:rsidR="009B07A1" w:rsidRPr="00800A96">
        <w:rPr>
          <w:rFonts w:ascii="Arial" w:hAnsi="Arial" w:cs="Arial"/>
          <w:sz w:val="20"/>
          <w:szCs w:val="20"/>
        </w:rPr>
        <w:t xml:space="preserve"> </w:t>
      </w:r>
      <w:r w:rsidRPr="00800A96">
        <w:rPr>
          <w:rFonts w:ascii="Arial" w:hAnsi="Arial" w:cs="Arial"/>
          <w:sz w:val="20"/>
          <w:szCs w:val="20"/>
        </w:rPr>
        <w:t>zamówienia, a także przekazuje informacje na temat nowych podwykonawców,</w:t>
      </w:r>
      <w:r w:rsidR="009B07A1" w:rsidRPr="00800A96">
        <w:rPr>
          <w:rFonts w:ascii="Arial" w:hAnsi="Arial" w:cs="Arial"/>
          <w:sz w:val="20"/>
          <w:szCs w:val="20"/>
        </w:rPr>
        <w:t xml:space="preserve"> </w:t>
      </w:r>
      <w:r w:rsidRPr="00800A96">
        <w:rPr>
          <w:rFonts w:ascii="Arial" w:hAnsi="Arial" w:cs="Arial"/>
          <w:sz w:val="20"/>
          <w:szCs w:val="20"/>
        </w:rPr>
        <w:t>którym w późniejszym okresie zamierza powierzyć realizację zamówienia.</w:t>
      </w:r>
    </w:p>
    <w:p w14:paraId="05F16C7E" w14:textId="47EFB4BE"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zażądać od Wykonawcy niezwłocznego usunięcia z terenu budowy</w:t>
      </w:r>
      <w:r w:rsidR="009B07A1" w:rsidRPr="00800A96">
        <w:rPr>
          <w:rFonts w:ascii="Arial" w:hAnsi="Arial" w:cs="Arial"/>
          <w:sz w:val="20"/>
          <w:szCs w:val="20"/>
        </w:rPr>
        <w:t xml:space="preserve"> </w:t>
      </w:r>
      <w:r w:rsidRPr="00800A96">
        <w:rPr>
          <w:rFonts w:ascii="Arial" w:hAnsi="Arial" w:cs="Arial"/>
          <w:sz w:val="20"/>
          <w:szCs w:val="20"/>
        </w:rPr>
        <w:t>podwykonawcy lub dalszego podwykonawcy, z którym nie została zawarta Umowa o podwykonawstwo zaakceptowana przez Zamawiającego, lub może usunąć</w:t>
      </w:r>
      <w:r w:rsidR="009B07A1" w:rsidRPr="00800A96">
        <w:rPr>
          <w:rFonts w:ascii="Arial" w:hAnsi="Arial" w:cs="Arial"/>
          <w:sz w:val="20"/>
          <w:szCs w:val="20"/>
        </w:rPr>
        <w:t xml:space="preserve"> </w:t>
      </w:r>
      <w:r w:rsidRPr="00800A96">
        <w:rPr>
          <w:rFonts w:ascii="Arial" w:hAnsi="Arial" w:cs="Arial"/>
          <w:sz w:val="20"/>
          <w:szCs w:val="20"/>
        </w:rPr>
        <w:t>takiego podwykonawcę lub dalszego podwykonawcę na koszt Wykonawcy.</w:t>
      </w:r>
    </w:p>
    <w:p w14:paraId="4145769E" w14:textId="65F9F8A8" w:rsidR="00AB7F98"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żądać od Wykonawcy zmiany lub odsunięcia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od wykonywania świadczeń w zakresie realizacji</w:t>
      </w:r>
      <w:r w:rsidR="009B07A1" w:rsidRPr="00800A96">
        <w:rPr>
          <w:rFonts w:ascii="Arial" w:hAnsi="Arial" w:cs="Arial"/>
          <w:sz w:val="20"/>
          <w:szCs w:val="20"/>
        </w:rPr>
        <w:t xml:space="preserve"> </w:t>
      </w:r>
      <w:r w:rsidRPr="00800A96">
        <w:rPr>
          <w:rFonts w:ascii="Arial" w:hAnsi="Arial" w:cs="Arial"/>
          <w:sz w:val="20"/>
          <w:szCs w:val="20"/>
        </w:rPr>
        <w:t>przedmiotu Umowy, jeżeli sprzęt techniczny, osoby i kwalifikacje, którymi dysponuje</w:t>
      </w:r>
      <w:r w:rsidR="009B07A1" w:rsidRPr="00800A96">
        <w:rPr>
          <w:rFonts w:ascii="Arial" w:hAnsi="Arial" w:cs="Arial"/>
          <w:sz w:val="20"/>
          <w:szCs w:val="20"/>
        </w:rPr>
        <w:t xml:space="preserve"> </w:t>
      </w:r>
      <w:r w:rsidRPr="00800A96">
        <w:rPr>
          <w:rFonts w:ascii="Arial" w:hAnsi="Arial" w:cs="Arial"/>
          <w:sz w:val="20"/>
          <w:szCs w:val="20"/>
        </w:rPr>
        <w:t>podwykonawca lub dalszy podwykonawca, nie spełniają warunków lub wymagań</w:t>
      </w:r>
      <w:r w:rsidR="009B07A1" w:rsidRPr="00800A96">
        <w:rPr>
          <w:rFonts w:ascii="Arial" w:hAnsi="Arial" w:cs="Arial"/>
          <w:sz w:val="20"/>
          <w:szCs w:val="20"/>
        </w:rPr>
        <w:t xml:space="preserve"> </w:t>
      </w:r>
      <w:r w:rsidRPr="00800A96">
        <w:rPr>
          <w:rFonts w:ascii="Arial" w:hAnsi="Arial" w:cs="Arial"/>
          <w:sz w:val="20"/>
          <w:szCs w:val="20"/>
        </w:rPr>
        <w:t>dotyczących podwykonawstwa, określonych Umową, nie dają rękojmi należytego</w:t>
      </w:r>
      <w:r w:rsidR="009B07A1" w:rsidRPr="00800A96">
        <w:rPr>
          <w:rFonts w:ascii="Arial" w:hAnsi="Arial" w:cs="Arial"/>
          <w:sz w:val="20"/>
          <w:szCs w:val="20"/>
        </w:rPr>
        <w:t xml:space="preserve"> </w:t>
      </w:r>
      <w:r w:rsidRPr="00800A96">
        <w:rPr>
          <w:rFonts w:ascii="Arial" w:hAnsi="Arial" w:cs="Arial"/>
          <w:sz w:val="20"/>
          <w:szCs w:val="20"/>
        </w:rPr>
        <w:t>wykonania powierzonych podwykonawcy lub dalszemu podwykonawcy robót budowlanych</w:t>
      </w:r>
      <w:r w:rsidR="009B07A1" w:rsidRPr="00800A96">
        <w:rPr>
          <w:rFonts w:ascii="Arial" w:hAnsi="Arial" w:cs="Arial"/>
          <w:sz w:val="20"/>
          <w:szCs w:val="20"/>
        </w:rPr>
        <w:t xml:space="preserve"> </w:t>
      </w:r>
      <w:r w:rsidRPr="00800A96">
        <w:rPr>
          <w:rFonts w:ascii="Arial" w:hAnsi="Arial" w:cs="Arial"/>
          <w:sz w:val="20"/>
          <w:szCs w:val="20"/>
        </w:rPr>
        <w:t>lub dotrzymania terminów realizacji tych robót. Wykonawca, podwykonawca</w:t>
      </w:r>
      <w:r w:rsidR="009B07A1" w:rsidRPr="00800A96">
        <w:rPr>
          <w:rFonts w:ascii="Arial" w:hAnsi="Arial" w:cs="Arial"/>
          <w:sz w:val="20"/>
          <w:szCs w:val="20"/>
        </w:rPr>
        <w:t xml:space="preserve"> </w:t>
      </w:r>
      <w:r w:rsidRPr="00800A96">
        <w:rPr>
          <w:rFonts w:ascii="Arial" w:hAnsi="Arial" w:cs="Arial"/>
          <w:sz w:val="20"/>
          <w:szCs w:val="20"/>
        </w:rPr>
        <w:t>lub dalszy podwykonawca niezwłocznie usunie na żądanie Zamawiającego</w:t>
      </w:r>
      <w:r w:rsidR="009B07A1" w:rsidRPr="00800A96">
        <w:rPr>
          <w:rFonts w:ascii="Arial" w:hAnsi="Arial" w:cs="Arial"/>
          <w:sz w:val="20"/>
          <w:szCs w:val="20"/>
        </w:rPr>
        <w:t xml:space="preserve"> </w:t>
      </w:r>
      <w:r w:rsidRPr="00800A96">
        <w:rPr>
          <w:rFonts w:ascii="Arial" w:hAnsi="Arial" w:cs="Arial"/>
          <w:sz w:val="20"/>
          <w:szCs w:val="20"/>
        </w:rPr>
        <w:t>podwykonawcę lub dalszego podwykonawcę z terenu budowy, jeżeli działania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na terenie budowy naruszają postanowienia</w:t>
      </w:r>
      <w:r w:rsidR="009B07A1" w:rsidRPr="00800A96">
        <w:rPr>
          <w:rFonts w:ascii="Arial" w:hAnsi="Arial" w:cs="Arial"/>
          <w:sz w:val="20"/>
          <w:szCs w:val="20"/>
        </w:rPr>
        <w:t xml:space="preserve"> </w:t>
      </w:r>
      <w:r w:rsidRPr="00800A96">
        <w:rPr>
          <w:rFonts w:ascii="Arial" w:hAnsi="Arial" w:cs="Arial"/>
          <w:sz w:val="20"/>
          <w:szCs w:val="20"/>
        </w:rPr>
        <w:t>niniejszej Umowy.</w:t>
      </w:r>
    </w:p>
    <w:p w14:paraId="64120FCC" w14:textId="1109E23A"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CC0C91">
        <w:rPr>
          <w:rFonts w:ascii="Arial" w:hAnsi="Arial" w:cs="Arial"/>
          <w:b/>
          <w:bCs/>
          <w:sz w:val="20"/>
          <w:szCs w:val="20"/>
        </w:rPr>
        <w:t>8</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B311464"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57A9945"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44EC7A5E" w14:textId="28595E60" w:rsidR="004C3FB1"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Osoby wymienione w ust. 1 nie są upoważnione do podejmowania decyzji powodujących zmianę postanowień umowy, w szczególności zmiany uzgodnionego wynagrodzenia lub zmiany zakresu czynności i prac objętych umową.</w:t>
      </w:r>
    </w:p>
    <w:p w14:paraId="08BEEDFA" w14:textId="36FC49F5" w:rsidR="004C3FB1"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Wykonawca zobowiązany jest zapewnić wykonanie i kierowanie robotami objętymi Umową przez osoby posiadające stosowne kwalifikacje zawodowe i uprawnienia budowlane.</w:t>
      </w:r>
    </w:p>
    <w:p w14:paraId="6C59DE04" w14:textId="571E8319"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Wykonawca powinien skierować do realizacji zamówienia personel wskazany w wykazie osób złożonym przed podpisaniem umowy. Zmiana osoby wskazanych w ust. 5, w trakcie realizacji umowy, musi być uzasadniona przez Wykonawcę na piśmie i zaakceptowana przez Zamawiającego.</w:t>
      </w:r>
    </w:p>
    <w:p w14:paraId="4EA726B4" w14:textId="504999F2"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D84ACEA" w14:textId="18695992"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Zamawiający zaakceptuje taką zmianę w terminie 14 dni od daty przedłożenia propozycji, wyłącznie wtedy, gdy odpowiednio do funkcji kwalifikacje i doświadczenie wskazanej osoby będą spełniały wymagania określone w SWZ a dokonana zmiana nie spowoduje wydłużenia terminu wykonania umowy, przy czym stanowi to uprawnienie nie zaś obowiązek Zamawiającego do akceptacji takiej zmiany.</w:t>
      </w:r>
    </w:p>
    <w:p w14:paraId="65EA91EE" w14:textId="7634FF1A"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72ED3A4A" w14:textId="274B7EF3" w:rsidR="00203B84" w:rsidRPr="004C3FB1"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Kierownik budowy działać będzie w granicach umocowania określonego w ustawie Prawo budowlane.</w:t>
      </w:r>
    </w:p>
    <w:p w14:paraId="11E21921" w14:textId="4647E391" w:rsidR="00203B84" w:rsidRDefault="00203B84" w:rsidP="004C3FB1">
      <w:pPr>
        <w:pStyle w:val="Akapitzlist"/>
        <w:numPr>
          <w:ilvl w:val="2"/>
          <w:numId w:val="36"/>
        </w:numPr>
        <w:spacing w:after="0" w:line="300" w:lineRule="auto"/>
        <w:ind w:left="284" w:hanging="284"/>
        <w:jc w:val="both"/>
        <w:rPr>
          <w:rFonts w:ascii="Arial" w:hAnsi="Arial" w:cs="Arial"/>
          <w:sz w:val="20"/>
          <w:szCs w:val="20"/>
        </w:rPr>
      </w:pPr>
      <w:r w:rsidRPr="004C3FB1">
        <w:rPr>
          <w:rFonts w:ascii="Arial" w:hAnsi="Arial" w:cs="Arial"/>
          <w:sz w:val="20"/>
          <w:szCs w:val="20"/>
        </w:rPr>
        <w:t xml:space="preserve">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4EF21841" w14:textId="77777777" w:rsidR="004C3FB1" w:rsidRPr="004C3FB1" w:rsidRDefault="004C3FB1" w:rsidP="004C3FB1">
      <w:pPr>
        <w:pStyle w:val="Akapitzlist"/>
        <w:spacing w:after="0" w:line="300" w:lineRule="auto"/>
        <w:ind w:left="284"/>
        <w:jc w:val="both"/>
        <w:rPr>
          <w:rFonts w:ascii="Arial" w:hAnsi="Arial" w:cs="Arial"/>
          <w:sz w:val="20"/>
          <w:szCs w:val="20"/>
        </w:rPr>
      </w:pPr>
    </w:p>
    <w:p w14:paraId="0043C1E3" w14:textId="585FD7A6" w:rsidR="002610B3" w:rsidRPr="00800A96" w:rsidRDefault="004C3FB1" w:rsidP="00800A96">
      <w:pPr>
        <w:spacing w:after="0" w:line="300" w:lineRule="auto"/>
        <w:jc w:val="center"/>
        <w:rPr>
          <w:rFonts w:ascii="Arial" w:hAnsi="Arial" w:cs="Arial"/>
          <w:b/>
          <w:bCs/>
          <w:sz w:val="20"/>
          <w:szCs w:val="20"/>
        </w:rPr>
      </w:pPr>
      <w:r>
        <w:rPr>
          <w:rFonts w:ascii="Arial" w:hAnsi="Arial" w:cs="Arial"/>
          <w:b/>
          <w:bCs/>
          <w:sz w:val="20"/>
          <w:szCs w:val="20"/>
        </w:rPr>
        <w:t>§ 9</w:t>
      </w:r>
    </w:p>
    <w:p w14:paraId="4271C98D"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6C3DF4A7" w14:textId="04080926"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1. Z chwilą podpisania protokołu odbioru końcowego, Wykonawca udziela Zamawiającemu ….…… miesięcznej gwarancji na wykonane roboty budowlane</w:t>
      </w:r>
      <w:r w:rsidR="00380819" w:rsidRPr="00800A96">
        <w:rPr>
          <w:rFonts w:ascii="Arial" w:hAnsi="Arial" w:cs="Arial"/>
          <w:sz w:val="20"/>
          <w:szCs w:val="20"/>
        </w:rPr>
        <w:t xml:space="preserve"> </w:t>
      </w:r>
      <w:r w:rsidRPr="00800A96">
        <w:rPr>
          <w:rFonts w:ascii="Arial" w:hAnsi="Arial" w:cs="Arial"/>
          <w:sz w:val="20"/>
          <w:szCs w:val="20"/>
        </w:rPr>
        <w:t>oraz zamontowane materiały i urządzenia.</w:t>
      </w:r>
    </w:p>
    <w:p w14:paraId="2926EFCB" w14:textId="2322130F"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2. Wykonawca ponosi odpowiedzialność z tytułu gwarancji jakości za wady zmniejszające</w:t>
      </w:r>
      <w:r w:rsidR="00380819" w:rsidRPr="00800A96">
        <w:rPr>
          <w:rFonts w:ascii="Arial" w:hAnsi="Arial" w:cs="Arial"/>
          <w:sz w:val="20"/>
          <w:szCs w:val="20"/>
        </w:rPr>
        <w:t xml:space="preserve"> </w:t>
      </w:r>
      <w:r w:rsidRPr="00800A96">
        <w:rPr>
          <w:rFonts w:ascii="Arial" w:hAnsi="Arial" w:cs="Arial"/>
          <w:sz w:val="20"/>
          <w:szCs w:val="20"/>
        </w:rPr>
        <w:t>wartość użytkową, techniczną i estetyczną przedmiotu gwarancji. Wykonawca</w:t>
      </w:r>
      <w:r w:rsidR="00380819" w:rsidRPr="00800A96">
        <w:rPr>
          <w:rFonts w:ascii="Arial" w:hAnsi="Arial" w:cs="Arial"/>
          <w:sz w:val="20"/>
          <w:szCs w:val="20"/>
        </w:rPr>
        <w:t xml:space="preserve"> </w:t>
      </w:r>
      <w:r w:rsidRPr="00800A96">
        <w:rPr>
          <w:rFonts w:ascii="Arial" w:hAnsi="Arial" w:cs="Arial"/>
          <w:sz w:val="20"/>
          <w:szCs w:val="20"/>
        </w:rPr>
        <w:t>jest zobowiązany do naprawy lub wymiany elementów objętych gwarancją w celu</w:t>
      </w:r>
      <w:r w:rsidR="00380819" w:rsidRPr="00800A96">
        <w:rPr>
          <w:rFonts w:ascii="Arial" w:hAnsi="Arial" w:cs="Arial"/>
          <w:sz w:val="20"/>
          <w:szCs w:val="20"/>
        </w:rPr>
        <w:t xml:space="preserve"> </w:t>
      </w:r>
      <w:r w:rsidRPr="00800A96">
        <w:rPr>
          <w:rFonts w:ascii="Arial" w:hAnsi="Arial" w:cs="Arial"/>
          <w:sz w:val="20"/>
          <w:szCs w:val="20"/>
        </w:rPr>
        <w:t>przywrócenia wartości użytkowej, technicznej lub estetycznej przedmiotu umowy.</w:t>
      </w:r>
    </w:p>
    <w:p w14:paraId="415F4064" w14:textId="73212BB7" w:rsidR="002610B3" w:rsidRPr="00BF05AE"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3. Niezależnie od uprawnień z tytułu gwarancji Wykonawca udziela rękojmi za wady</w:t>
      </w:r>
      <w:r w:rsidR="00380819" w:rsidRPr="00800A96">
        <w:rPr>
          <w:rFonts w:ascii="Arial" w:hAnsi="Arial" w:cs="Arial"/>
          <w:sz w:val="20"/>
          <w:szCs w:val="20"/>
        </w:rPr>
        <w:t xml:space="preserve"> </w:t>
      </w:r>
      <w:r w:rsidRPr="00800A96">
        <w:rPr>
          <w:rFonts w:ascii="Arial" w:hAnsi="Arial" w:cs="Arial"/>
          <w:sz w:val="20"/>
          <w:szCs w:val="20"/>
        </w:rPr>
        <w:t xml:space="preserve">fizyczne na wykonane prace budowlane i </w:t>
      </w:r>
      <w:r w:rsidRPr="00BF05AE">
        <w:rPr>
          <w:rFonts w:ascii="Arial" w:hAnsi="Arial" w:cs="Arial"/>
          <w:sz w:val="20"/>
          <w:szCs w:val="20"/>
        </w:rPr>
        <w:t>montażowe oraz zamontowane materiały i</w:t>
      </w:r>
      <w:r w:rsidR="00380819" w:rsidRPr="00BF05AE">
        <w:rPr>
          <w:rFonts w:ascii="Arial" w:hAnsi="Arial" w:cs="Arial"/>
          <w:sz w:val="20"/>
          <w:szCs w:val="20"/>
        </w:rPr>
        <w:t xml:space="preserve"> </w:t>
      </w:r>
      <w:r w:rsidRPr="00BF05AE">
        <w:rPr>
          <w:rFonts w:ascii="Arial" w:hAnsi="Arial" w:cs="Arial"/>
          <w:sz w:val="20"/>
          <w:szCs w:val="20"/>
        </w:rPr>
        <w:t>urządzenia i zobowiązuje się do usunięcia wad fizycznych, jeżeli wady te ujawnią się</w:t>
      </w:r>
      <w:r w:rsidR="00380819" w:rsidRPr="00BF05AE">
        <w:rPr>
          <w:rFonts w:ascii="Arial" w:hAnsi="Arial" w:cs="Arial"/>
          <w:sz w:val="20"/>
          <w:szCs w:val="20"/>
        </w:rPr>
        <w:t xml:space="preserve"> </w:t>
      </w:r>
      <w:r w:rsidRPr="00BF05AE">
        <w:rPr>
          <w:rFonts w:ascii="Arial" w:hAnsi="Arial" w:cs="Arial"/>
          <w:sz w:val="20"/>
          <w:szCs w:val="20"/>
        </w:rPr>
        <w:t>w ciągu terminu określonego rękojmią (poprzez ich naprawę lub wymianę).</w:t>
      </w:r>
    </w:p>
    <w:p w14:paraId="2FD2E5BB" w14:textId="4C25EF8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Wykonawca zobowiązuje się w dniu odbioru końcowego zapewnić Zamawiającego,</w:t>
      </w:r>
      <w:r w:rsidR="00380819" w:rsidRPr="00BF05AE">
        <w:rPr>
          <w:rFonts w:ascii="Arial" w:hAnsi="Arial" w:cs="Arial"/>
          <w:sz w:val="20"/>
          <w:szCs w:val="20"/>
        </w:rPr>
        <w:t xml:space="preserve"> </w:t>
      </w:r>
      <w:r w:rsidRPr="00BF05AE">
        <w:rPr>
          <w:rFonts w:ascii="Arial" w:hAnsi="Arial" w:cs="Arial"/>
          <w:sz w:val="20"/>
          <w:szCs w:val="20"/>
        </w:rPr>
        <w:t>w formie pisemnej, że wykonane roboty budowlane są wolne od wad fizycznych</w:t>
      </w:r>
      <w:r w:rsidR="00380819" w:rsidRPr="00BF05AE">
        <w:rPr>
          <w:rFonts w:ascii="Arial" w:hAnsi="Arial" w:cs="Arial"/>
          <w:sz w:val="20"/>
          <w:szCs w:val="20"/>
        </w:rPr>
        <w:t xml:space="preserve"> </w:t>
      </w:r>
      <w:r w:rsidRPr="00BF05AE">
        <w:rPr>
          <w:rFonts w:ascii="Arial" w:hAnsi="Arial" w:cs="Arial"/>
          <w:sz w:val="20"/>
          <w:szCs w:val="20"/>
        </w:rPr>
        <w:t>oraz wad jakościowych.</w:t>
      </w:r>
    </w:p>
    <w:p w14:paraId="758DB842" w14:textId="075F75F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5. Termin udzielonej rękojmi za wady fizyczne oraz gwarancji biegnie od dnia podpisania</w:t>
      </w:r>
      <w:r w:rsidR="00380819" w:rsidRPr="00BF05AE">
        <w:rPr>
          <w:rFonts w:ascii="Arial" w:hAnsi="Arial" w:cs="Arial"/>
          <w:sz w:val="20"/>
          <w:szCs w:val="20"/>
        </w:rPr>
        <w:t xml:space="preserve"> </w:t>
      </w:r>
      <w:r w:rsidR="004C7C14">
        <w:rPr>
          <w:rFonts w:ascii="Arial" w:hAnsi="Arial" w:cs="Arial"/>
          <w:sz w:val="20"/>
          <w:szCs w:val="20"/>
        </w:rPr>
        <w:t>protokołu odbioru końcowego.</w:t>
      </w:r>
    </w:p>
    <w:p w14:paraId="55FC2F8B" w14:textId="04E93883"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6. Zamawiający może wykonywać uprawnienia z tytułu rękojmi za wady fizyczne, niezależnie od uprawnień wynikających z gwarancji.</w:t>
      </w:r>
    </w:p>
    <w:p w14:paraId="5E2CC0E1" w14:textId="42D88204"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7. W przypadku wystąpienia wad fizycznych (objętych rękojmią za wady fizyczne) lub wad jakościowych (objętych gwarancją) Wykonawca zobowiązany jest do ich usunięcia w terminie 14 dni, licząc od dnia powiadomienia go o wadzie, w ramach wynagrodzenia,</w:t>
      </w:r>
      <w:r w:rsidR="002739E6" w:rsidRPr="00BF05AE">
        <w:rPr>
          <w:rFonts w:ascii="Arial" w:hAnsi="Arial" w:cs="Arial"/>
          <w:sz w:val="20"/>
          <w:szCs w:val="20"/>
        </w:rPr>
        <w:t xml:space="preserve"> </w:t>
      </w:r>
      <w:r w:rsidRPr="00BF05AE">
        <w:rPr>
          <w:rFonts w:ascii="Arial" w:hAnsi="Arial" w:cs="Arial"/>
          <w:sz w:val="20"/>
          <w:szCs w:val="20"/>
        </w:rPr>
        <w:t>o którym mowa w § 3 ust. 1 umowy.</w:t>
      </w:r>
    </w:p>
    <w:p w14:paraId="7ABBEE4D" w14:textId="26DD5BDF"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8. W przypadku, gdy usunięcie wady nie jest możliwe w terminie wskazanym w ust. 7</w:t>
      </w:r>
      <w:r w:rsidR="002739E6" w:rsidRPr="00BF05AE">
        <w:rPr>
          <w:rFonts w:ascii="Arial" w:hAnsi="Arial" w:cs="Arial"/>
          <w:sz w:val="20"/>
          <w:szCs w:val="20"/>
        </w:rPr>
        <w:t xml:space="preserve"> </w:t>
      </w:r>
      <w:r w:rsidRPr="00BF05AE">
        <w:rPr>
          <w:rFonts w:ascii="Arial" w:hAnsi="Arial" w:cs="Arial"/>
          <w:sz w:val="20"/>
          <w:szCs w:val="20"/>
        </w:rPr>
        <w:t>ze względów technologicznych lub atmosferycznych, usunięcie wady powinno być</w:t>
      </w:r>
      <w:r w:rsidR="002739E6" w:rsidRPr="00BF05AE">
        <w:rPr>
          <w:rFonts w:ascii="Arial" w:hAnsi="Arial" w:cs="Arial"/>
          <w:sz w:val="20"/>
          <w:szCs w:val="20"/>
        </w:rPr>
        <w:t xml:space="preserve"> </w:t>
      </w:r>
      <w:r w:rsidRPr="00BF05AE">
        <w:rPr>
          <w:rFonts w:ascii="Arial" w:hAnsi="Arial" w:cs="Arial"/>
          <w:sz w:val="20"/>
          <w:szCs w:val="20"/>
        </w:rPr>
        <w:t>wykonane w innym terminie wyznaczonym przez Zamawiającego. Wykonawca jest</w:t>
      </w:r>
      <w:r w:rsidR="002739E6" w:rsidRPr="00BF05AE">
        <w:rPr>
          <w:rFonts w:ascii="Arial" w:hAnsi="Arial" w:cs="Arial"/>
          <w:sz w:val="20"/>
          <w:szCs w:val="20"/>
        </w:rPr>
        <w:t xml:space="preserve"> </w:t>
      </w:r>
      <w:r w:rsidRPr="00BF05AE">
        <w:rPr>
          <w:rFonts w:ascii="Arial" w:hAnsi="Arial" w:cs="Arial"/>
          <w:sz w:val="20"/>
          <w:szCs w:val="20"/>
        </w:rPr>
        <w:t>zobowiązany udowodnić zamawiającemu, w szczególności przedstawiając stosowne</w:t>
      </w:r>
      <w:r w:rsidR="002739E6" w:rsidRPr="00BF05AE">
        <w:rPr>
          <w:rFonts w:ascii="Arial" w:hAnsi="Arial" w:cs="Arial"/>
          <w:sz w:val="20"/>
          <w:szCs w:val="20"/>
        </w:rPr>
        <w:t xml:space="preserve"> </w:t>
      </w:r>
      <w:r w:rsidRPr="00BF05AE">
        <w:rPr>
          <w:rFonts w:ascii="Arial" w:hAnsi="Arial" w:cs="Arial"/>
          <w:sz w:val="20"/>
          <w:szCs w:val="20"/>
        </w:rPr>
        <w:t>opinie techniczne lub ekspertyzy techniczne, że usunięcie wady nie jest możliwe w</w:t>
      </w:r>
      <w:r w:rsidR="002739E6" w:rsidRPr="00BF05AE">
        <w:rPr>
          <w:rFonts w:ascii="Arial" w:hAnsi="Arial" w:cs="Arial"/>
          <w:sz w:val="20"/>
          <w:szCs w:val="20"/>
        </w:rPr>
        <w:t xml:space="preserve"> </w:t>
      </w:r>
      <w:r w:rsidRPr="00BF05AE">
        <w:rPr>
          <w:rFonts w:ascii="Arial" w:hAnsi="Arial" w:cs="Arial"/>
          <w:sz w:val="20"/>
          <w:szCs w:val="20"/>
        </w:rPr>
        <w:t>terminie wskazanym w zdaniu pierwszym.</w:t>
      </w:r>
    </w:p>
    <w:p w14:paraId="2AD2CA3D" w14:textId="754EA2BD"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9. Jeżeli Wykonawca nie usunie wad w terminie określonym w ust. 7, Zamawiający</w:t>
      </w:r>
      <w:r w:rsidR="002739E6" w:rsidRPr="00BF05AE">
        <w:rPr>
          <w:rFonts w:ascii="Arial" w:hAnsi="Arial" w:cs="Arial"/>
          <w:sz w:val="20"/>
          <w:szCs w:val="20"/>
        </w:rPr>
        <w:t xml:space="preserve"> </w:t>
      </w:r>
      <w:r w:rsidRPr="00BF05AE">
        <w:rPr>
          <w:rFonts w:ascii="Arial" w:hAnsi="Arial" w:cs="Arial"/>
          <w:sz w:val="20"/>
          <w:szCs w:val="20"/>
        </w:rPr>
        <w:t>może zlecić usunięcie ich stronie trzeciej na koszt i ryzyko Wykonawcy. W tym przypadku</w:t>
      </w:r>
      <w:r w:rsidR="002739E6" w:rsidRPr="00BF05AE">
        <w:rPr>
          <w:rFonts w:ascii="Arial" w:hAnsi="Arial" w:cs="Arial"/>
          <w:sz w:val="20"/>
          <w:szCs w:val="20"/>
        </w:rPr>
        <w:t xml:space="preserve"> </w:t>
      </w:r>
      <w:r w:rsidRPr="00BF05AE">
        <w:rPr>
          <w:rFonts w:ascii="Arial" w:hAnsi="Arial" w:cs="Arial"/>
          <w:sz w:val="20"/>
          <w:szCs w:val="20"/>
        </w:rPr>
        <w:t>koszty usuwania wad będą pokrywane w pierwszej kolejności z kwoty zatrzymanej</w:t>
      </w:r>
      <w:r w:rsidR="002739E6" w:rsidRPr="00BF05AE">
        <w:rPr>
          <w:rFonts w:ascii="Arial" w:hAnsi="Arial" w:cs="Arial"/>
          <w:sz w:val="20"/>
          <w:szCs w:val="20"/>
        </w:rPr>
        <w:t xml:space="preserve"> </w:t>
      </w:r>
      <w:r w:rsidRPr="00BF05AE">
        <w:rPr>
          <w:rFonts w:ascii="Arial" w:hAnsi="Arial" w:cs="Arial"/>
          <w:sz w:val="20"/>
          <w:szCs w:val="20"/>
        </w:rPr>
        <w:t>tytułem zabezpieczenia należytego wykonania Umowy.</w:t>
      </w:r>
    </w:p>
    <w:p w14:paraId="2F0A74EF" w14:textId="108B64B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10. 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w:t>
      </w:r>
    </w:p>
    <w:p w14:paraId="572D5012" w14:textId="4E12505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11. 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888803E" w14:textId="599D5F54"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12. Powiadomienie o wystąpieniu wady Zamawiający zgłasza Wykonawcy elektronicznie,</w:t>
      </w:r>
      <w:r w:rsidR="00157B30">
        <w:rPr>
          <w:rFonts w:ascii="Arial" w:hAnsi="Arial" w:cs="Arial"/>
          <w:sz w:val="20"/>
          <w:szCs w:val="20"/>
        </w:rPr>
        <w:t xml:space="preserve"> </w:t>
      </w:r>
      <w:r w:rsidRPr="00BF05AE">
        <w:rPr>
          <w:rFonts w:ascii="Arial" w:hAnsi="Arial" w:cs="Arial"/>
          <w:sz w:val="20"/>
          <w:szCs w:val="20"/>
        </w:rPr>
        <w:t xml:space="preserve">na adres </w:t>
      </w:r>
      <w:r w:rsidR="00157B30">
        <w:rPr>
          <w:rFonts w:ascii="Arial" w:hAnsi="Arial" w:cs="Arial"/>
          <w:sz w:val="20"/>
          <w:szCs w:val="20"/>
        </w:rPr>
        <w:br/>
      </w:r>
      <w:r w:rsidRPr="00BF05AE">
        <w:rPr>
          <w:rFonts w:ascii="Arial" w:hAnsi="Arial" w:cs="Arial"/>
          <w:sz w:val="20"/>
          <w:szCs w:val="20"/>
        </w:rPr>
        <w:t>e-mail: …………………………………………</w:t>
      </w:r>
    </w:p>
    <w:p w14:paraId="4D9323E6" w14:textId="24D1E0AC"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Termin gwarancji ulega przedłużeniu o czas usunięcia wady, jeżeli powiadomienie o wystąpieniu wady nastąpiło jeszcze w czasie trwania gwarancji.</w:t>
      </w:r>
    </w:p>
    <w:p w14:paraId="2B13F54F" w14:textId="647544A1"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 xml:space="preserve"> Wykonawca odpowiada z tytułu rękojmi za wady fizyczne, jeżeli wada fizyczna zostanie stwierdzona przed upływem </w:t>
      </w:r>
      <w:r w:rsidR="00157B30">
        <w:rPr>
          <w:rFonts w:ascii="Arial" w:hAnsi="Arial" w:cs="Arial"/>
          <w:sz w:val="20"/>
          <w:szCs w:val="20"/>
        </w:rPr>
        <w:t>….</w:t>
      </w:r>
      <w:r w:rsidRPr="00BF05AE">
        <w:rPr>
          <w:rFonts w:ascii="Arial" w:hAnsi="Arial" w:cs="Arial"/>
          <w:sz w:val="20"/>
          <w:szCs w:val="20"/>
        </w:rPr>
        <w:t xml:space="preserve"> miesięcy od dnia odbioru końcowego.</w:t>
      </w:r>
    </w:p>
    <w:p w14:paraId="742AEACE" w14:textId="76A28178" w:rsidR="002739E6" w:rsidRPr="00BF05AE" w:rsidRDefault="002739E6" w:rsidP="003C1FDF">
      <w:pPr>
        <w:pStyle w:val="Akapitzlist"/>
        <w:numPr>
          <w:ilvl w:val="0"/>
          <w:numId w:val="11"/>
        </w:numPr>
        <w:spacing w:after="0" w:line="300" w:lineRule="auto"/>
        <w:ind w:left="397"/>
        <w:jc w:val="both"/>
        <w:rPr>
          <w:rFonts w:ascii="Arial" w:hAnsi="Arial" w:cs="Arial"/>
          <w:sz w:val="20"/>
          <w:szCs w:val="20"/>
        </w:rPr>
      </w:pPr>
      <w:r w:rsidRPr="00BF05AE">
        <w:rPr>
          <w:rFonts w:ascii="Arial" w:hAnsi="Arial" w:cs="Arial"/>
          <w:sz w:val="20"/>
          <w:szCs w:val="20"/>
        </w:rPr>
        <w:t>W okresie rękojmi i gwarancji jakości Wykonawca zobowiązany jest do pisemnego zawiadomienia Zamawiającego w terminie 7 dni o:</w:t>
      </w:r>
    </w:p>
    <w:p w14:paraId="2D7EDD98"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zmianie siedziby lub nazwy Wykonawcy,</w:t>
      </w:r>
    </w:p>
    <w:p w14:paraId="7707D453"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wszczęciu postępowania upadłościowego,</w:t>
      </w:r>
    </w:p>
    <w:p w14:paraId="026978A1"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ogłoszeniu swojej likwidacji,</w:t>
      </w:r>
    </w:p>
    <w:p w14:paraId="4F6992EC" w14:textId="6E2FB992" w:rsidR="00CA7367" w:rsidRPr="00910C8A" w:rsidRDefault="002739E6" w:rsidP="00910C8A">
      <w:pPr>
        <w:pStyle w:val="Akapitzlist"/>
        <w:spacing w:after="0" w:line="300" w:lineRule="auto"/>
        <w:ind w:left="397"/>
        <w:jc w:val="both"/>
        <w:rPr>
          <w:rFonts w:ascii="Arial" w:hAnsi="Arial" w:cs="Arial"/>
          <w:sz w:val="20"/>
          <w:szCs w:val="20"/>
        </w:rPr>
      </w:pPr>
      <w:r w:rsidRPr="00BF05AE">
        <w:rPr>
          <w:rFonts w:ascii="Arial" w:hAnsi="Arial" w:cs="Arial"/>
          <w:sz w:val="20"/>
          <w:szCs w:val="20"/>
        </w:rPr>
        <w:t>4) zawieszeniu działalności.</w:t>
      </w:r>
    </w:p>
    <w:p w14:paraId="1DAD36D6" w14:textId="68CDCA82"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910C8A">
        <w:rPr>
          <w:rFonts w:ascii="Arial" w:hAnsi="Arial" w:cs="Arial"/>
          <w:b/>
          <w:bCs/>
          <w:sz w:val="20"/>
          <w:szCs w:val="20"/>
        </w:rPr>
        <w:t>0</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17EFC775" w14:textId="5543FBD6" w:rsidR="00906BCF" w:rsidRPr="00E727B1" w:rsidRDefault="00906BCF"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p>
    <w:p w14:paraId="64C39524" w14:textId="77777777" w:rsidR="00906BCF" w:rsidRPr="00BF05AE" w:rsidRDefault="00906BCF" w:rsidP="00800A96">
      <w:pPr>
        <w:pStyle w:val="Akapitzlist"/>
        <w:spacing w:after="0" w:line="300" w:lineRule="auto"/>
        <w:ind w:left="170"/>
        <w:jc w:val="both"/>
        <w:rPr>
          <w:rFonts w:ascii="Arial" w:hAnsi="Arial" w:cs="Arial"/>
          <w:sz w:val="20"/>
          <w:szCs w:val="20"/>
        </w:rPr>
      </w:pPr>
      <w:r w:rsidRPr="00BF05AE">
        <w:rPr>
          <w:rFonts w:ascii="Arial" w:hAnsi="Arial" w:cs="Arial"/>
          <w:sz w:val="20"/>
          <w:szCs w:val="20"/>
        </w:rPr>
        <w:t>przypadkach:</w:t>
      </w:r>
    </w:p>
    <w:p w14:paraId="03AB2CD4" w14:textId="53D2FD7C"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0FB45F77" w14:textId="59A496A5"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11DB9833" w14:textId="45CF3F22" w:rsidR="007E45FC" w:rsidRPr="007E45FC" w:rsidRDefault="007E45FC" w:rsidP="004C7C14">
      <w:pPr>
        <w:pStyle w:val="Akapitzlist"/>
        <w:numPr>
          <w:ilvl w:val="0"/>
          <w:numId w:val="19"/>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619B7CD3" w14:textId="5080488B"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56F7DDF6" w14:textId="6F30B9B5" w:rsidR="00C04A5C" w:rsidRPr="000A4984"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57EF8081" w14:textId="2DC9C79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C0B7C28" w14:textId="30FA5D0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6C49D827" w14:textId="7F840CE9"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910C8A">
        <w:rPr>
          <w:rFonts w:ascii="Arial" w:hAnsi="Arial" w:cs="Arial"/>
          <w:sz w:val="20"/>
          <w:szCs w:val="20"/>
        </w:rPr>
        <w:t>0</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Wykonawcę lub podwykonawcę na podstawie umowy o pracę wykonywała czynności wymienione </w:t>
      </w:r>
      <w:r w:rsidR="00910C8A">
        <w:rPr>
          <w:rFonts w:ascii="Arial" w:hAnsi="Arial" w:cs="Arial"/>
          <w:sz w:val="20"/>
          <w:szCs w:val="20"/>
        </w:rPr>
        <w:t>w § 10</w:t>
      </w:r>
      <w:r w:rsidRPr="006B2F21">
        <w:rPr>
          <w:rFonts w:ascii="Arial" w:hAnsi="Arial" w:cs="Arial"/>
          <w:sz w:val="20"/>
          <w:szCs w:val="20"/>
        </w:rPr>
        <w:t xml:space="preserve"> ust. 1 umowy,</w:t>
      </w:r>
    </w:p>
    <w:p w14:paraId="60D9ED3D" w14:textId="26A047EF" w:rsidR="00E727B1" w:rsidRPr="00E727B1" w:rsidRDefault="00E727B1"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36F2F6E" w14:textId="77777777"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26A5FE1" w14:textId="54625E1B"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278FB1CD" w14:textId="38BB064C" w:rsidR="00C04A5C" w:rsidRPr="00BF05AE"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35B62C3E" w14:textId="1752DDBC" w:rsidR="00C04A5C" w:rsidRPr="007E45FC"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Zamawiający ma prawo do potrącenia kar umownych z faktury przedłożonej do zapłaty</w:t>
      </w:r>
      <w:r w:rsidR="007E45FC">
        <w:rPr>
          <w:rFonts w:ascii="Arial" w:hAnsi="Arial" w:cs="Arial"/>
          <w:sz w:val="20"/>
          <w:szCs w:val="20"/>
        </w:rPr>
        <w:t xml:space="preserve"> </w:t>
      </w:r>
      <w:r w:rsidRPr="007E45FC">
        <w:rPr>
          <w:rFonts w:ascii="Arial" w:hAnsi="Arial" w:cs="Arial"/>
          <w:sz w:val="20"/>
          <w:szCs w:val="20"/>
        </w:rPr>
        <w:t xml:space="preserve">przez Wykonawcę lub z zabezpieczenia należytego wykonania przedmiotu umowy, o którym mowa w </w:t>
      </w:r>
      <w:r w:rsidR="00BE61DA" w:rsidRPr="007E45FC">
        <w:rPr>
          <w:rFonts w:ascii="Arial" w:hAnsi="Arial" w:cs="Arial"/>
          <w:sz w:val="20"/>
          <w:szCs w:val="20"/>
        </w:rPr>
        <w:t xml:space="preserve">rozdziale </w:t>
      </w:r>
      <w:r w:rsidR="00BE61DA" w:rsidRPr="006B2F21">
        <w:rPr>
          <w:rFonts w:ascii="Arial" w:hAnsi="Arial" w:cs="Arial"/>
          <w:sz w:val="20"/>
          <w:szCs w:val="20"/>
        </w:rPr>
        <w:t>1</w:t>
      </w:r>
      <w:r w:rsidR="006B2F21" w:rsidRPr="006B2F21">
        <w:rPr>
          <w:rFonts w:ascii="Arial" w:hAnsi="Arial" w:cs="Arial"/>
          <w:sz w:val="20"/>
          <w:szCs w:val="20"/>
        </w:rPr>
        <w:t>3</w:t>
      </w:r>
      <w:r w:rsidR="00BE61DA" w:rsidRPr="006B2F21">
        <w:rPr>
          <w:rFonts w:ascii="Arial" w:hAnsi="Arial" w:cs="Arial"/>
          <w:sz w:val="20"/>
          <w:szCs w:val="20"/>
        </w:rPr>
        <w:t xml:space="preserve"> SWZ</w:t>
      </w:r>
      <w:r w:rsidRPr="007E45FC">
        <w:rPr>
          <w:rFonts w:ascii="Arial" w:hAnsi="Arial" w:cs="Arial"/>
          <w:sz w:val="20"/>
          <w:szCs w:val="20"/>
        </w:rPr>
        <w:t>, po uprzednim powiadomieniu Wykonawcy o podstawie i wysokości naliczonej kary umownej i wyznaczeniu mu 5 dniowego terminu zapłaty tej kary.</w:t>
      </w:r>
    </w:p>
    <w:p w14:paraId="634D2609" w14:textId="50786400" w:rsidR="00E727B1" w:rsidRPr="00E470EC" w:rsidRDefault="00C04A5C" w:rsidP="00E470EC">
      <w:pPr>
        <w:pStyle w:val="Akapitzlist"/>
        <w:numPr>
          <w:ilvl w:val="0"/>
          <w:numId w:val="13"/>
        </w:numPr>
        <w:spacing w:after="0" w:line="300" w:lineRule="auto"/>
        <w:jc w:val="both"/>
        <w:rPr>
          <w:rFonts w:ascii="Arial" w:hAnsi="Arial" w:cs="Arial"/>
          <w:sz w:val="20"/>
          <w:szCs w:val="20"/>
        </w:rPr>
      </w:pPr>
      <w:r w:rsidRPr="00E727B1">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774F8AAC" w14:textId="654C7A8D" w:rsidR="00C04A5C" w:rsidRPr="007E45FC" w:rsidRDefault="00C04A5C" w:rsidP="007E45FC">
      <w:pPr>
        <w:spacing w:after="0" w:line="300" w:lineRule="auto"/>
        <w:jc w:val="both"/>
        <w:rPr>
          <w:rFonts w:ascii="Arial" w:hAnsi="Arial" w:cs="Arial"/>
          <w:sz w:val="20"/>
          <w:szCs w:val="20"/>
        </w:rPr>
      </w:pPr>
    </w:p>
    <w:p w14:paraId="55E560A6" w14:textId="349CC53F"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910C8A">
        <w:rPr>
          <w:rFonts w:ascii="Arial" w:hAnsi="Arial" w:cs="Arial"/>
          <w:b/>
          <w:bCs/>
          <w:sz w:val="20"/>
          <w:szCs w:val="20"/>
        </w:rPr>
        <w:t>1</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C0D5B95" w14:textId="77777777" w:rsidR="004A1C47" w:rsidRPr="00BF05AE" w:rsidRDefault="004A1C47" w:rsidP="00800A96">
      <w:pPr>
        <w:pStyle w:val="Akapitzlist"/>
        <w:spacing w:after="0" w:line="300" w:lineRule="auto"/>
        <w:ind w:left="36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53C10F25" w14:textId="4270A63B" w:rsidR="008661E9" w:rsidRDefault="008661E9"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w:t>
      </w:r>
      <w:r w:rsidRPr="008661E9">
        <w:rPr>
          <w:rFonts w:ascii="Arial" w:hAnsi="Arial" w:cs="Arial"/>
          <w:sz w:val="20"/>
          <w:szCs w:val="20"/>
        </w:rPr>
        <w:t xml:space="preserve">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r>
        <w:rPr>
          <w:rFonts w:ascii="Arial" w:hAnsi="Arial" w:cs="Arial"/>
          <w:sz w:val="20"/>
          <w:szCs w:val="20"/>
        </w:rPr>
        <w:t>,</w:t>
      </w:r>
    </w:p>
    <w:p w14:paraId="18A77D2F" w14:textId="3E76AF4C" w:rsidR="004A1C47" w:rsidRDefault="004A1C47" w:rsidP="004C7C14">
      <w:pPr>
        <w:pStyle w:val="Akapitzlist"/>
        <w:numPr>
          <w:ilvl w:val="0"/>
          <w:numId w:val="20"/>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4A412CAE" w14:textId="5B8CBE6C"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w okresie 3</w:t>
      </w:r>
      <w:r w:rsidRPr="000E4D9D">
        <w:rPr>
          <w:rFonts w:ascii="Arial" w:hAnsi="Arial" w:cs="Arial"/>
          <w:sz w:val="20"/>
          <w:szCs w:val="20"/>
        </w:rPr>
        <w:t>0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415BE2AE" w14:textId="6F14903D"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zwłoka w wykonaniu przedmiotu zamówienia przekroczy 30 dni,</w:t>
      </w:r>
    </w:p>
    <w:p w14:paraId="065EF861" w14:textId="2AF63366"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 xml:space="preserve">wykonawca bez zgody zamawiającego przerwał realizację robót i </w:t>
      </w:r>
      <w:r w:rsidR="00941F0A" w:rsidRPr="000E4D9D">
        <w:rPr>
          <w:rFonts w:ascii="Arial" w:hAnsi="Arial" w:cs="Arial"/>
          <w:sz w:val="20"/>
          <w:szCs w:val="20"/>
        </w:rPr>
        <w:t xml:space="preserve"> </w:t>
      </w:r>
      <w:r w:rsidRPr="000E4D9D">
        <w:rPr>
          <w:rFonts w:ascii="Arial" w:hAnsi="Arial" w:cs="Arial"/>
          <w:sz w:val="20"/>
          <w:szCs w:val="20"/>
        </w:rPr>
        <w:t>trwa dłużej niż 10 dni,</w:t>
      </w:r>
    </w:p>
    <w:p w14:paraId="54AD13F6" w14:textId="1C3647FA" w:rsidR="00941F0A" w:rsidRDefault="00941F0A"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0EE3A6D4" w14:textId="093AB013" w:rsidR="00941F0A" w:rsidRDefault="000E4D9D"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74475B07" w14:textId="420365D1"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BF05AE" w:rsidRDefault="00A42773"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4. W wypadku odstąpienia od umowy, Wykonawcę oraz Zamawiającego obciążają następujące obowiązki szczegółowe:</w:t>
      </w:r>
    </w:p>
    <w:p w14:paraId="1DC8EE46" w14:textId="06A50C29"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343509A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Wykonawca niezwłocznie, a najpóźniej w terminie 3 dni od dnia odstąpienia od umowy, zabezpieczy przerwane roboty w uzgodnieniu z inspektorem nadzoru na koszt tej strony, z której winy nastąpiło odstąpienie od umowy.</w:t>
      </w:r>
    </w:p>
    <w:p w14:paraId="75318A16" w14:textId="06E71A33"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Wykonawca w terminie 7 dni od dnia odstąpienia od umowy sporządzi wykaz materiałów według stanu na dzień odstąpienia od umowy, które nie mogą być wykorzystane przez Wykonawcę do realizacji innych robót nieobjętych umową,</w:t>
      </w:r>
    </w:p>
    <w:p w14:paraId="64BF4BFC" w14:textId="683D01FA"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4) Wykonawca niezwłocznie, a najpóźniej w terminie 7 dni roboczych od daty odstąpienia od umowy, zgłosi do odbioru roboty przerwane i roboty zabezpieczające.</w:t>
      </w:r>
    </w:p>
    <w:p w14:paraId="1F6735AB" w14:textId="7F7E5086"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5) Wykonawca niezwłocznie, a najpóźniej w terminie 30 dni od daty odstąpienia od umowy, usunie z placu budowy urządzenia zaplecza przez niego dostarczone lub wzniesione.</w:t>
      </w:r>
    </w:p>
    <w:p w14:paraId="0B1B3F14" w14:textId="31E1952E" w:rsidR="00941F0A"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6) Wykonawca natychmiast wstrzyma wykonywanie robót, poza mającymi na celu ochronę życia i własności, i zabezpieczy przerwane roboty oraz zabezpieczy teren budowy i opuści go najpóźniej w terminie wskazanym przez Zamawiającego.</w:t>
      </w:r>
    </w:p>
    <w:p w14:paraId="11146598" w14:textId="36F19BE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7) 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498017D6"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 1</w:t>
      </w:r>
      <w:r w:rsidR="00910C8A">
        <w:rPr>
          <w:rFonts w:ascii="Arial" w:hAnsi="Arial" w:cs="Arial"/>
          <w:b/>
          <w:bCs/>
          <w:sz w:val="20"/>
          <w:szCs w:val="20"/>
        </w:rPr>
        <w:t>2</w:t>
      </w:r>
    </w:p>
    <w:p w14:paraId="5F2DC341" w14:textId="77777777"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Zabezpieczenie należytego wykonania umowy</w:t>
      </w:r>
    </w:p>
    <w:p w14:paraId="368FBBC0" w14:textId="705397F3" w:rsidR="00A42773"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 Wykonawca przed zawarciem umowy wniósł zabezpieczenie należytego wykonania umowy</w:t>
      </w:r>
      <w:r w:rsidR="00580561">
        <w:rPr>
          <w:rFonts w:ascii="Arial" w:hAnsi="Arial" w:cs="Arial"/>
          <w:sz w:val="20"/>
          <w:szCs w:val="20"/>
        </w:rPr>
        <w:t xml:space="preserve"> w formie ……………….. w wysokości 3</w:t>
      </w:r>
      <w:r w:rsidRPr="00BF05AE">
        <w:rPr>
          <w:rFonts w:ascii="Arial" w:hAnsi="Arial" w:cs="Arial"/>
          <w:sz w:val="20"/>
          <w:szCs w:val="20"/>
        </w:rPr>
        <w:t xml:space="preserve"> % ceny brutto przedstawionej w ofercie, co stanowi kwotę: ………………… złotych (słownie: ……………………..).</w:t>
      </w:r>
    </w:p>
    <w:p w14:paraId="0C18DDED" w14:textId="2AC55FA1" w:rsidR="005852CD"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Zabezpieczenie należytego wykonania umowy ma na celu zabezpieczenie</w:t>
      </w:r>
      <w:r w:rsidR="005852CD" w:rsidRPr="00BF05AE">
        <w:rPr>
          <w:rFonts w:ascii="Arial" w:hAnsi="Arial" w:cs="Arial"/>
          <w:sz w:val="20"/>
          <w:szCs w:val="20"/>
        </w:rPr>
        <w:t xml:space="preserve"> </w:t>
      </w:r>
      <w:r w:rsidRPr="00BF05AE">
        <w:rPr>
          <w:rFonts w:ascii="Arial" w:hAnsi="Arial" w:cs="Arial"/>
          <w:sz w:val="20"/>
          <w:szCs w:val="20"/>
        </w:rPr>
        <w:t>i ewentualne zaspokojenie roszczeń Zamawiającego z tytułu niewykonania lub nie</w:t>
      </w:r>
      <w:r w:rsidR="005852CD" w:rsidRPr="00BF05A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3. Beneficjentem zabezpieczenia należytego wykonania umowy jest Zamawiający.</w:t>
      </w:r>
    </w:p>
    <w:p w14:paraId="5F7CD039"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4. Koszty zabezpieczenia należytego wykonania umowy ponosi Wykonawca.</w:t>
      </w:r>
    </w:p>
    <w:p w14:paraId="45C7D4A9" w14:textId="634F28F8"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jest zobowiązany zapewnić, aby zabezpieczenie należytego wykonania umowy zachowało moc wiążącą w okresie wykonywania umowy oraz w okresie rękojmi za wady fizyczne i gwarancji.</w:t>
      </w:r>
    </w:p>
    <w:p w14:paraId="39B02D3B" w14:textId="77883171"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47DFECFD" w:rsidR="00A42773"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7. Kwota pozostawiona na zabezpieczenie roszczeń z tytułu rękojmi za wady fizyczne lub gwarancji wynosząca 30% wartości zabezpieczenia należytego wykonania umowy, wynosząca ………………… złotych (słownie: ……………………..), zostanie zwrócona nie później niż w 15 dniu po upływie </w:t>
      </w:r>
      <w:r w:rsidR="00C04159">
        <w:rPr>
          <w:rFonts w:ascii="Arial" w:hAnsi="Arial" w:cs="Arial"/>
          <w:sz w:val="20"/>
          <w:szCs w:val="20"/>
        </w:rPr>
        <w:t>………….. miesięcy od dnia odbioru, tj. po upływie okresu gwarancji i rękojmi.</w:t>
      </w:r>
    </w:p>
    <w:p w14:paraId="41D03558" w14:textId="31BEF9EE"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w:t>
      </w:r>
    </w:p>
    <w:p w14:paraId="3029396E" w14:textId="36ECF1A9"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800A96"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12. Zabezpieczenie należytego wykonania umowy wniesione w pieniądzu zostanie zwrócone wraz z odsetkami wynikającymi z umowy rachunku bankowego Zamawiającego, na którym</w:t>
      </w:r>
      <w:r w:rsidRPr="00800A96">
        <w:rPr>
          <w:rFonts w:ascii="Arial" w:hAnsi="Arial" w:cs="Arial"/>
          <w:sz w:val="20"/>
          <w:szCs w:val="20"/>
        </w:rPr>
        <w:t xml:space="preserve"> było ono przechowywane, pomniejszone o koszty prowadzenia rachunku oraz prowizji bankowej za przelew pieniędzy na rachunek Wykonawcy.</w:t>
      </w:r>
    </w:p>
    <w:p w14:paraId="3E39FB24" w14:textId="589FBDB2" w:rsidR="005852CD" w:rsidRPr="00800A96" w:rsidRDefault="005852CD"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14EF1349"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910C8A">
        <w:rPr>
          <w:rFonts w:ascii="Arial" w:hAnsi="Arial" w:cs="Arial"/>
          <w:b/>
          <w:bCs/>
          <w:sz w:val="20"/>
          <w:szCs w:val="20"/>
        </w:rPr>
        <w:t>3</w:t>
      </w:r>
    </w:p>
    <w:p w14:paraId="7C747243"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572002E0" w14:textId="021B3EEB" w:rsidR="00B00808" w:rsidRPr="00B00808" w:rsidRDefault="00B00808" w:rsidP="004C7C14">
      <w:pPr>
        <w:pStyle w:val="Akapitzlist"/>
        <w:numPr>
          <w:ilvl w:val="2"/>
          <w:numId w:val="21"/>
        </w:numPr>
        <w:spacing w:after="0" w:line="300" w:lineRule="auto"/>
        <w:ind w:left="284" w:hanging="284"/>
        <w:jc w:val="both"/>
        <w:rPr>
          <w:rFonts w:ascii="Arial" w:hAnsi="Arial" w:cs="Arial"/>
          <w:sz w:val="20"/>
          <w:szCs w:val="20"/>
        </w:rPr>
      </w:pPr>
      <w:r w:rsidRPr="00B00808">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11F7DF2A" w14:textId="2EBD5431" w:rsidR="00DE15C6" w:rsidRPr="00B00808" w:rsidRDefault="00B00808" w:rsidP="003C1FDF">
      <w:pPr>
        <w:pStyle w:val="Akapitzlist"/>
        <w:numPr>
          <w:ilvl w:val="1"/>
          <w:numId w:val="14"/>
        </w:numPr>
        <w:spacing w:after="0" w:line="288" w:lineRule="auto"/>
        <w:ind w:left="426" w:right="3" w:hanging="142"/>
        <w:jc w:val="both"/>
        <w:rPr>
          <w:rFonts w:ascii="Arial" w:hAnsi="Arial" w:cs="Arial"/>
          <w:b/>
          <w:sz w:val="20"/>
        </w:rPr>
      </w:pPr>
      <w:r w:rsidRPr="00B00808">
        <w:rPr>
          <w:rFonts w:ascii="Arial" w:hAnsi="Arial" w:cs="Arial"/>
          <w:b/>
          <w:sz w:val="20"/>
        </w:rPr>
        <w:t xml:space="preserve">terminu realizacji umowy w przypadku: </w:t>
      </w:r>
    </w:p>
    <w:p w14:paraId="30E9A1E1"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wystąpienia okoliczności siły wyższej – jako siłę wyższą należy rozumieć zdarzenia niezależne od żadnej ze stron, zewnętrzne, niemożliwe do zapobieżenia, które nastąpiło po dniu wejścia w życie umowy, bądź jest konsekwencją ich wprowadzenia, w szczególności: wojny, akty terroryzmu, klęski żywiołowe, strajki oraz akty władzy i administracji publicznej </w:t>
      </w:r>
      <w:r w:rsidRPr="00E727B1">
        <w:rPr>
          <w:rFonts w:ascii="Arial" w:eastAsia="MS Mincho" w:hAnsi="Arial" w:cs="Arial"/>
          <w:kern w:val="3"/>
          <w:sz w:val="20"/>
        </w:rPr>
        <w:t xml:space="preserve">sytuacje wyjątkowe, stany epidemiczne, stany nadzwyczajne </w:t>
      </w:r>
      <w:r w:rsidRPr="00E727B1">
        <w:rPr>
          <w:rFonts w:ascii="Arial" w:eastAsia="Times New Roman" w:hAnsi="Arial" w:cs="Arial"/>
          <w:sz w:val="20"/>
          <w:lang w:eastAsia="pl-PL"/>
        </w:rPr>
        <w:t xml:space="preserve">- </w:t>
      </w:r>
      <w:r w:rsidRPr="00E727B1">
        <w:rPr>
          <w:rFonts w:ascii="Arial" w:eastAsia="Times New Roman" w:hAnsi="Arial" w:cs="Arial"/>
          <w:bCs/>
          <w:kern w:val="1"/>
          <w:sz w:val="20"/>
          <w:lang w:eastAsia="ar-SA"/>
        </w:rPr>
        <w:t>przy czym przedłużenie terminu realizacji zamówienia nastąpi o liczbę dni, odpowiadającą okresowi występowania okoliczności siły wyższej,</w:t>
      </w:r>
    </w:p>
    <w:p w14:paraId="62E9631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E727B1">
        <w:rPr>
          <w:rFonts w:ascii="Arial" w:eastAsia="Times New Roman" w:hAnsi="Arial" w:cs="Arial"/>
          <w:bCs/>
          <w:kern w:val="1"/>
          <w:sz w:val="20"/>
          <w:lang w:eastAsia="ar-SA"/>
        </w:rPr>
        <w:t>przy czym przedłużenie terminu realizacji zamówienia nastąpi o liczbę dni, odpowiadającą okresowi, na jaki Wykonawcy zakazano prowadzenia robót lub wstrzymano prowadzenie robót,</w:t>
      </w:r>
    </w:p>
    <w:p w14:paraId="2E8B3FAD" w14:textId="7AD837F1"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wystąpienia kolizji z sieciami lub urządzeniami</w:t>
      </w:r>
      <w:r w:rsidR="00B515DD">
        <w:rPr>
          <w:rFonts w:ascii="Arial" w:eastAsia="Times New Roman" w:hAnsi="Arial" w:cs="Arial"/>
          <w:sz w:val="20"/>
          <w:lang w:eastAsia="pl-PL"/>
        </w:rPr>
        <w:t>,</w:t>
      </w:r>
      <w:r w:rsidRPr="00E727B1">
        <w:rPr>
          <w:rFonts w:ascii="Arial" w:eastAsia="Times New Roman" w:hAnsi="Arial" w:cs="Arial"/>
          <w:sz w:val="20"/>
          <w:lang w:eastAsia="pl-PL"/>
        </w:rPr>
        <w:t xml:space="preserve"> gdzie celem rozwiązania niezbędne jest opracowanie projektu zamiennego, jeśli spowoduje to wstrzymanie robót na okres dłuższy niż 5 dni kalendarzowych - przy czym przesunięcie terminu robót nastąpi o tyle dni, przez ile trwało ich wstrzymanie,</w:t>
      </w:r>
    </w:p>
    <w:p w14:paraId="2F168CEA"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0F28C84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ar-SA"/>
        </w:rPr>
        <w:t xml:space="preserve">zaistnienia konieczności usunięcia błędów lub wprowadzenie zmian w Dokumentacji </w:t>
      </w:r>
      <w:r w:rsidRPr="00E727B1">
        <w:rPr>
          <w:rFonts w:ascii="Arial" w:eastAsia="Times New Roman" w:hAnsi="Arial" w:cs="Arial"/>
          <w:sz w:val="20"/>
          <w:lang w:eastAsia="pl-PL"/>
        </w:rPr>
        <w:t>przy czym przesunięcie terminu robót nastąpi o tyle dni, przez ile trwać będzie opracowanie nowych rozwiązań projektowych</w:t>
      </w:r>
      <w:r w:rsidRPr="00E727B1">
        <w:rPr>
          <w:rFonts w:ascii="Arial" w:eastAsia="Times New Roman" w:hAnsi="Arial" w:cs="Arial"/>
          <w:sz w:val="20"/>
          <w:lang w:eastAsia="ar-SA"/>
        </w:rPr>
        <w:t>,</w:t>
      </w:r>
    </w:p>
    <w:p w14:paraId="2A97E20C"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konieczności wykonania robót zamiennych - do których wykonania wystarczy zgoda Zamawiającego oraz projektanta - rozumianych jako wykonanie przez Wykonawcę Zadania w sposób odmienny od sposobu określonego w Dokumentacji.</w:t>
      </w:r>
    </w:p>
    <w:p w14:paraId="1FC7BE2D" w14:textId="77777777" w:rsidR="00E727B1" w:rsidRPr="00E727B1" w:rsidRDefault="00E727B1" w:rsidP="00E727B1">
      <w:pPr>
        <w:pStyle w:val="Akapitzlist"/>
        <w:tabs>
          <w:tab w:val="left" w:pos="142"/>
          <w:tab w:val="left" w:pos="709"/>
        </w:tabs>
        <w:spacing w:after="0" w:line="300" w:lineRule="auto"/>
        <w:rPr>
          <w:rFonts w:ascii="Arial" w:eastAsia="Arial" w:hAnsi="Arial" w:cs="Arial"/>
          <w:sz w:val="20"/>
          <w:lang w:eastAsia="ar-SA"/>
        </w:rPr>
      </w:pPr>
      <w:r w:rsidRPr="00E727B1">
        <w:rPr>
          <w:rFonts w:ascii="Arial" w:hAnsi="Arial" w:cs="Arial"/>
          <w:sz w:val="20"/>
          <w:lang w:eastAsia="pl-PL"/>
        </w:rPr>
        <w:t xml:space="preserve">Konieczność wykonania robót zamiennych zachodzi w sytuacji, gdy: </w:t>
      </w:r>
    </w:p>
    <w:p w14:paraId="4CD799B1"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materiały przewidziane w Dokumentacji lub ich równoważniki nie mogą być użyte przy realizacji z powodu zaprzestania produkcji lub zastąpienia innymi;</w:t>
      </w:r>
    </w:p>
    <w:p w14:paraId="062FF0DF"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wykonywania zamówienia nastąpiła zmiana przepisów prawa budowlanego;</w:t>
      </w:r>
    </w:p>
    <w:p w14:paraId="78385F1E"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czasie realizacji budowy zmienią się warunki techniczne wykonania (np. Polska Norma);</w:t>
      </w:r>
    </w:p>
    <w:p w14:paraId="25A60660"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realizacji zamówienia zastosowano lepsze materiały bądź inną technologię.</w:t>
      </w:r>
    </w:p>
    <w:p w14:paraId="6D4F49BE"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kern w:val="1"/>
          <w:sz w:val="20"/>
          <w:lang w:eastAsia="ar-SA"/>
        </w:rPr>
        <w:t>zmiany powszechnie obowiązujących przepisów prawa w zakresie mającym bezpośredni wpływ na realizację Przedmiotu zamówienia lub świadczenia stron Umowy,</w:t>
      </w:r>
    </w:p>
    <w:p w14:paraId="15CCF90F"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0FCC6FCC" w14:textId="77777777" w:rsidR="00E727B1" w:rsidRPr="00E727B1" w:rsidRDefault="00E727B1" w:rsidP="00E727B1">
      <w:pPr>
        <w:spacing w:after="0" w:line="300" w:lineRule="auto"/>
        <w:jc w:val="both"/>
        <w:rPr>
          <w:rFonts w:ascii="Arial" w:hAnsi="Arial" w:cs="Arial"/>
          <w:sz w:val="20"/>
          <w:szCs w:val="20"/>
        </w:rPr>
      </w:pPr>
    </w:p>
    <w:p w14:paraId="5B3673AC" w14:textId="13C76F1D" w:rsidR="004A43F6" w:rsidRPr="00693380" w:rsidRDefault="004A43F6" w:rsidP="003C1FDF">
      <w:pPr>
        <w:pStyle w:val="Akapitzlist"/>
        <w:numPr>
          <w:ilvl w:val="1"/>
          <w:numId w:val="14"/>
        </w:numPr>
        <w:spacing w:after="0" w:line="288" w:lineRule="auto"/>
        <w:ind w:left="426" w:right="3" w:hanging="142"/>
        <w:jc w:val="both"/>
        <w:rPr>
          <w:rFonts w:ascii="Arial" w:hAnsi="Arial" w:cs="Arial"/>
          <w:b/>
          <w:sz w:val="20"/>
        </w:rPr>
      </w:pPr>
      <w:r w:rsidRPr="00693380">
        <w:rPr>
          <w:rFonts w:ascii="Arial" w:hAnsi="Arial" w:cs="Arial"/>
          <w:b/>
          <w:sz w:val="20"/>
        </w:rPr>
        <w:t>zmiany wysokości wynagrodzenia w przypadku:</w:t>
      </w:r>
    </w:p>
    <w:p w14:paraId="53006885" w14:textId="05CE6F71"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51B6AAC1" w14:textId="77777777"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67C1924A" w14:textId="77777777" w:rsidR="004A43F6" w:rsidRPr="00705351"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t>
      </w:r>
      <w:r w:rsidRPr="00705351">
        <w:rPr>
          <w:rFonts w:ascii="Arial" w:hAnsi="Arial" w:cs="Arial"/>
          <w:sz w:val="20"/>
        </w:rPr>
        <w:t>wykonujących przedmiot umowy;</w:t>
      </w:r>
    </w:p>
    <w:p w14:paraId="22D70C09" w14:textId="624B4DEE" w:rsidR="00FA140E" w:rsidRPr="002C2C0D" w:rsidRDefault="004A43F6" w:rsidP="002C2C0D">
      <w:pPr>
        <w:pStyle w:val="Akapitzlist"/>
        <w:numPr>
          <w:ilvl w:val="1"/>
          <w:numId w:val="15"/>
        </w:numPr>
        <w:spacing w:after="0" w:line="288" w:lineRule="auto"/>
        <w:ind w:left="993" w:right="13" w:hanging="426"/>
        <w:jc w:val="both"/>
        <w:rPr>
          <w:rFonts w:ascii="Arial" w:hAnsi="Arial" w:cs="Arial"/>
          <w:sz w:val="20"/>
        </w:rPr>
      </w:pPr>
      <w:r w:rsidRPr="00705351">
        <w:rPr>
          <w:rFonts w:ascii="Arial" w:hAnsi="Arial" w:cs="Arial"/>
          <w:sz w:val="20"/>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przedmiot umowy; </w:t>
      </w:r>
    </w:p>
    <w:p w14:paraId="6815B09A" w14:textId="77777777"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możliwość wprowadzenia lub/i zastosowania innej/lepszej technologii wykonania robót bądź/lub możliwość wykonania robót zamiennych w uzasadnionych przypadkach, np. zmiana materiałowa, ulepszenie wykonania.</w:t>
      </w:r>
    </w:p>
    <w:p w14:paraId="23250593" w14:textId="4BC9B796"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 xml:space="preserve">możliwość zmiany osoby, o której mowa </w:t>
      </w:r>
      <w:r w:rsidRPr="000A2ABD">
        <w:rPr>
          <w:rFonts w:ascii="Arial" w:hAnsi="Arial" w:cs="Arial"/>
          <w:sz w:val="20"/>
        </w:rPr>
        <w:t xml:space="preserve">w § </w:t>
      </w:r>
      <w:r w:rsidR="000A2ABD" w:rsidRPr="000A2ABD">
        <w:rPr>
          <w:rFonts w:ascii="Arial" w:hAnsi="Arial" w:cs="Arial"/>
          <w:sz w:val="20"/>
        </w:rPr>
        <w:t>8</w:t>
      </w:r>
      <w:r w:rsidRPr="000A2ABD">
        <w:rPr>
          <w:rFonts w:ascii="Arial" w:hAnsi="Arial" w:cs="Arial"/>
          <w:sz w:val="20"/>
        </w:rPr>
        <w:t xml:space="preserve"> ust. </w:t>
      </w:r>
      <w:r w:rsidR="000A2ABD" w:rsidRPr="000A2ABD">
        <w:rPr>
          <w:rFonts w:ascii="Arial" w:hAnsi="Arial" w:cs="Arial"/>
          <w:sz w:val="20"/>
        </w:rPr>
        <w:t>5</w:t>
      </w:r>
      <w:r w:rsidRPr="003C1FDF">
        <w:rPr>
          <w:rFonts w:ascii="Arial" w:hAnsi="Arial" w:cs="Arial"/>
          <w:sz w:val="20"/>
        </w:rPr>
        <w:t xml:space="preserve"> Umowy gdy: kwalifikacje wskazanej nowej osoby będą takie same lub wyższe, po złożeniu przez Wykonawcę dokumentów potwierdzających posiadanie stosownych kwalifikacji i akceptacji Zamawiającego.</w:t>
      </w:r>
    </w:p>
    <w:p w14:paraId="3E193511" w14:textId="62E5A181"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zmiany sposobu rozliczenia finansowego z wykonawcą (w szczególności: terminów płatności).</w:t>
      </w:r>
    </w:p>
    <w:p w14:paraId="22B558AA" w14:textId="77777777" w:rsidR="00705351" w:rsidRPr="00802393" w:rsidRDefault="00705351"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w:t>
      </w:r>
      <w:r>
        <w:rPr>
          <w:rFonts w:ascii="Arial" w:hAnsi="Arial" w:cs="Arial"/>
          <w:sz w:val="20"/>
          <w:szCs w:val="20"/>
        </w:rPr>
        <w:t>robót budowlanych</w:t>
      </w:r>
      <w:r w:rsidRPr="00802393">
        <w:rPr>
          <w:rFonts w:ascii="Arial" w:hAnsi="Arial" w:cs="Arial"/>
          <w:sz w:val="20"/>
          <w:szCs w:val="20"/>
        </w:rPr>
        <w:t xml:space="preserve"> w inny sposób niż określono to w opisie przedmiotu zamówienia.  Przedmiotowe zmiany muszą być korzystne dla Zamaw</w:t>
      </w:r>
      <w:r>
        <w:rPr>
          <w:rFonts w:ascii="Arial" w:hAnsi="Arial" w:cs="Arial"/>
          <w:sz w:val="20"/>
          <w:szCs w:val="20"/>
        </w:rPr>
        <w:t xml:space="preserve">iającego (zamiany na materiały </w:t>
      </w:r>
      <w:r w:rsidRPr="00802393">
        <w:rPr>
          <w:rFonts w:ascii="Arial" w:hAnsi="Arial" w:cs="Arial"/>
          <w:sz w:val="20"/>
          <w:szCs w:val="20"/>
        </w:rPr>
        <w:t xml:space="preserve">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221740F6"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123D09E"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06072088"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5A77C0DF"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3F2EFF15"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08FC9AD4"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21C87821" w14:textId="188DA319" w:rsidR="00705351" w:rsidRPr="00705351" w:rsidRDefault="00705351" w:rsidP="004C7C14">
      <w:pPr>
        <w:numPr>
          <w:ilvl w:val="2"/>
          <w:numId w:val="23"/>
        </w:numPr>
        <w:spacing w:after="0" w:line="300" w:lineRule="auto"/>
        <w:ind w:hanging="36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66CF38FD"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36CA253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0401962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4BE934D9"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harmonogramu rzeczowo-finansowego. </w:t>
      </w:r>
    </w:p>
    <w:p w14:paraId="4C9D3FE6"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47A936F1"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41AD93F7"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3B125175" w14:textId="77777777" w:rsidR="00B00808"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48CBD077" w14:textId="77777777" w:rsidR="00B00808" w:rsidRDefault="00B00808" w:rsidP="004C7C14">
      <w:pPr>
        <w:numPr>
          <w:ilvl w:val="0"/>
          <w:numId w:val="22"/>
        </w:numPr>
        <w:spacing w:after="0" w:line="300" w:lineRule="auto"/>
        <w:ind w:hanging="360"/>
        <w:jc w:val="both"/>
        <w:rPr>
          <w:rFonts w:ascii="Arial" w:hAnsi="Arial" w:cs="Arial"/>
          <w:sz w:val="20"/>
          <w:szCs w:val="20"/>
        </w:rPr>
      </w:pPr>
      <w:r w:rsidRPr="00B00808">
        <w:rPr>
          <w:rFonts w:ascii="Arial" w:hAnsi="Arial" w:cs="Arial"/>
          <w:sz w:val="20"/>
          <w:szCs w:val="20"/>
        </w:rPr>
        <w:t>Wszystkie powyższe postanowienia stanowią katalog zmian, na które Zamawiający może wyrazić zgodę. Nie stanowią one jednak zobowiązania do wyrażenia takiej zgody.</w:t>
      </w:r>
    </w:p>
    <w:p w14:paraId="3370D6FB" w14:textId="77777777" w:rsidR="00693380" w:rsidRPr="00802393"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0AF41E8C" w14:textId="77777777" w:rsidR="00693380"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48EDC11C" w14:textId="7AFA13F5" w:rsidR="00B00808" w:rsidRPr="008661E9" w:rsidRDefault="00693380" w:rsidP="004C7C14">
      <w:pPr>
        <w:numPr>
          <w:ilvl w:val="0"/>
          <w:numId w:val="22"/>
        </w:numPr>
        <w:spacing w:after="0" w:line="300" w:lineRule="auto"/>
        <w:ind w:hanging="360"/>
        <w:jc w:val="both"/>
        <w:rPr>
          <w:rFonts w:ascii="Arial" w:hAnsi="Arial" w:cs="Arial"/>
          <w:sz w:val="20"/>
          <w:szCs w:val="20"/>
        </w:rPr>
      </w:pPr>
      <w:r w:rsidRPr="008661E9">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15EE4553"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910C8A">
        <w:rPr>
          <w:rFonts w:ascii="Arial" w:hAnsi="Arial" w:cs="Arial"/>
          <w:b/>
          <w:bCs/>
          <w:sz w:val="20"/>
          <w:szCs w:val="20"/>
        </w:rPr>
        <w:t>4</w:t>
      </w:r>
    </w:p>
    <w:p w14:paraId="3F0A418D" w14:textId="77777777"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Ochrona danych osobowych</w:t>
      </w:r>
    </w:p>
    <w:p w14:paraId="0B7279D4" w14:textId="388E6A0D"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Jeżeli w trakcie realizacji umowy dojdzie do przekazania wykonawcy danych osobowych</w:t>
      </w:r>
      <w:r w:rsidR="00331F07" w:rsidRPr="00800A96">
        <w:rPr>
          <w:rFonts w:ascii="Arial" w:hAnsi="Arial" w:cs="Arial"/>
          <w:sz w:val="20"/>
          <w:szCs w:val="20"/>
        </w:rPr>
        <w:t xml:space="preserve"> </w:t>
      </w:r>
      <w:r w:rsidRPr="00800A96">
        <w:rPr>
          <w:rFonts w:ascii="Arial" w:hAnsi="Arial" w:cs="Arial"/>
          <w:sz w:val="20"/>
          <w:szCs w:val="20"/>
        </w:rPr>
        <w:t>niezbędnych do realizacji zamówienia, zamawiający będzie ich administratorem</w:t>
      </w:r>
      <w:r w:rsidR="00331F07" w:rsidRPr="00800A96">
        <w:rPr>
          <w:rFonts w:ascii="Arial" w:hAnsi="Arial" w:cs="Arial"/>
          <w:sz w:val="20"/>
          <w:szCs w:val="20"/>
        </w:rPr>
        <w:t xml:space="preserve"> </w:t>
      </w:r>
      <w:r w:rsidRPr="00800A96">
        <w:rPr>
          <w:rFonts w:ascii="Arial" w:hAnsi="Arial" w:cs="Arial"/>
          <w:sz w:val="20"/>
          <w:szCs w:val="20"/>
        </w:rPr>
        <w:t>w rozumieniu art. 4 pkt 7 Rozporządzenia PE i Rady (UE) 2016/679 z dnia 27</w:t>
      </w:r>
      <w:r w:rsidR="00331F07" w:rsidRPr="00800A96">
        <w:rPr>
          <w:rFonts w:ascii="Arial" w:hAnsi="Arial" w:cs="Arial"/>
          <w:sz w:val="20"/>
          <w:szCs w:val="20"/>
        </w:rPr>
        <w:t xml:space="preserve"> </w:t>
      </w:r>
      <w:r w:rsidRPr="00800A96">
        <w:rPr>
          <w:rFonts w:ascii="Arial" w:hAnsi="Arial" w:cs="Arial"/>
          <w:sz w:val="20"/>
          <w:szCs w:val="20"/>
        </w:rPr>
        <w:t>kwietnia 2016 r. (zwane dalej „Rozporządzeniem”), a Wykonawca – podmiotem</w:t>
      </w:r>
      <w:r w:rsidR="00331F07" w:rsidRPr="00800A96">
        <w:rPr>
          <w:rFonts w:ascii="Arial" w:hAnsi="Arial" w:cs="Arial"/>
          <w:sz w:val="20"/>
          <w:szCs w:val="20"/>
        </w:rPr>
        <w:t xml:space="preserve"> </w:t>
      </w:r>
      <w:r w:rsidRPr="00800A96">
        <w:rPr>
          <w:rFonts w:ascii="Arial" w:hAnsi="Arial" w:cs="Arial"/>
          <w:sz w:val="20"/>
          <w:szCs w:val="20"/>
        </w:rPr>
        <w:t>przetwarzającym te dane w rozumieniu pkt 8 tego przepisu.</w:t>
      </w:r>
    </w:p>
    <w:p w14:paraId="5A6D1688" w14:textId="41FAD1B6"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Zamawiający powierza Wykonawcy, w trybie art. 28 Rozporządzenia dane osobowe</w:t>
      </w:r>
      <w:r w:rsidR="00331F07" w:rsidRPr="00800A96">
        <w:rPr>
          <w:rFonts w:ascii="Arial" w:hAnsi="Arial" w:cs="Arial"/>
          <w:sz w:val="20"/>
          <w:szCs w:val="20"/>
        </w:rPr>
        <w:t xml:space="preserve"> </w:t>
      </w:r>
      <w:r w:rsidRPr="00800A96">
        <w:rPr>
          <w:rFonts w:ascii="Arial" w:hAnsi="Arial" w:cs="Arial"/>
          <w:sz w:val="20"/>
          <w:szCs w:val="20"/>
        </w:rPr>
        <w:t>do przetwarzania, wyłącznie w celu wykonania przedmiotu niniejszej umowy.</w:t>
      </w:r>
    </w:p>
    <w:p w14:paraId="26064755" w14:textId="77777777"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3. Wykonawca zobowiązuje się:</w:t>
      </w:r>
    </w:p>
    <w:p w14:paraId="5C8DC978" w14:textId="77777777" w:rsidR="00331F07"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1) przetwarzać powierzone mu dane osobowe zgodnie z niniejszą umową, Rozporządzeniem</w:t>
      </w:r>
      <w:r w:rsidR="00331F07" w:rsidRPr="00800A96">
        <w:rPr>
          <w:rFonts w:ascii="Arial" w:hAnsi="Arial" w:cs="Arial"/>
          <w:sz w:val="20"/>
          <w:szCs w:val="20"/>
        </w:rPr>
        <w:t xml:space="preserve"> </w:t>
      </w:r>
      <w:r w:rsidRPr="00800A96">
        <w:rPr>
          <w:rFonts w:ascii="Arial" w:hAnsi="Arial" w:cs="Arial"/>
          <w:sz w:val="20"/>
          <w:szCs w:val="20"/>
        </w:rPr>
        <w:t>oraz z innymi przepisami prawa powszechnie obowiązującego, które</w:t>
      </w:r>
      <w:r w:rsidR="00331F07" w:rsidRPr="00800A96">
        <w:rPr>
          <w:rFonts w:ascii="Arial" w:hAnsi="Arial" w:cs="Arial"/>
          <w:sz w:val="20"/>
          <w:szCs w:val="20"/>
        </w:rPr>
        <w:t xml:space="preserve"> </w:t>
      </w:r>
      <w:r w:rsidRPr="00800A96">
        <w:rPr>
          <w:rFonts w:ascii="Arial" w:hAnsi="Arial" w:cs="Arial"/>
          <w:sz w:val="20"/>
          <w:szCs w:val="20"/>
        </w:rPr>
        <w:t xml:space="preserve">chronią prawa osób, których dane dotyczą, </w:t>
      </w:r>
    </w:p>
    <w:p w14:paraId="58328E8A" w14:textId="40356C70"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2) do zabezpieczenia przetwarzanych danych, poprzez stosowanie odpowiednich</w:t>
      </w:r>
      <w:r w:rsidR="00331F07" w:rsidRPr="00800A96">
        <w:rPr>
          <w:rFonts w:ascii="Arial" w:hAnsi="Arial" w:cs="Arial"/>
          <w:sz w:val="20"/>
          <w:szCs w:val="20"/>
        </w:rPr>
        <w:t xml:space="preserve"> </w:t>
      </w:r>
      <w:r w:rsidRPr="00800A96">
        <w:rPr>
          <w:rFonts w:ascii="Arial" w:hAnsi="Arial" w:cs="Arial"/>
          <w:sz w:val="20"/>
          <w:szCs w:val="20"/>
        </w:rPr>
        <w:t>środków technicznych i organizacyjnych zapewniających adekwatny stopień bezpieczeństwa</w:t>
      </w:r>
      <w:r w:rsidR="00331F07" w:rsidRPr="00800A96">
        <w:rPr>
          <w:rFonts w:ascii="Arial" w:hAnsi="Arial" w:cs="Arial"/>
          <w:sz w:val="20"/>
          <w:szCs w:val="20"/>
        </w:rPr>
        <w:t xml:space="preserve"> </w:t>
      </w:r>
      <w:r w:rsidRPr="00800A96">
        <w:rPr>
          <w:rFonts w:ascii="Arial" w:hAnsi="Arial" w:cs="Arial"/>
          <w:sz w:val="20"/>
          <w:szCs w:val="20"/>
        </w:rPr>
        <w:t>odpowiadający ryzyku związanym z przetwarzaniem danych osobowych,</w:t>
      </w:r>
      <w:r w:rsidR="00331F07" w:rsidRPr="00800A96">
        <w:rPr>
          <w:rFonts w:ascii="Arial" w:hAnsi="Arial" w:cs="Arial"/>
          <w:sz w:val="20"/>
          <w:szCs w:val="20"/>
        </w:rPr>
        <w:t xml:space="preserve"> </w:t>
      </w:r>
      <w:r w:rsidRPr="00800A96">
        <w:rPr>
          <w:rFonts w:ascii="Arial" w:hAnsi="Arial" w:cs="Arial"/>
          <w:sz w:val="20"/>
          <w:szCs w:val="20"/>
        </w:rPr>
        <w:t>o których mowa w art. 32 Rozporządzenia,</w:t>
      </w:r>
    </w:p>
    <w:p w14:paraId="26933401" w14:textId="77777777"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3) dołożyć należytej staranności przy przetwarzaniu powierzonych danych osobowych,</w:t>
      </w:r>
    </w:p>
    <w:p w14:paraId="1B1C863C" w14:textId="5CF0B498"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4) do nadania upoważnień do przetwarzania danych osobowych wszystkim osobom,</w:t>
      </w:r>
      <w:r w:rsidR="00331F07" w:rsidRPr="00800A96">
        <w:rPr>
          <w:rFonts w:ascii="Arial" w:hAnsi="Arial" w:cs="Arial"/>
          <w:sz w:val="20"/>
          <w:szCs w:val="20"/>
        </w:rPr>
        <w:t xml:space="preserve"> </w:t>
      </w:r>
      <w:r w:rsidRPr="00800A96">
        <w:rPr>
          <w:rFonts w:ascii="Arial" w:hAnsi="Arial" w:cs="Arial"/>
          <w:sz w:val="20"/>
          <w:szCs w:val="20"/>
        </w:rPr>
        <w:t>które będą przetwarzały powierzone dane w celu realizacji niniejszej umowy,</w:t>
      </w:r>
    </w:p>
    <w:p w14:paraId="1602A14B" w14:textId="4EFC6223" w:rsidR="002225D4"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5) zapewnić zachowanie w tajemnicy (o której mowa w art. 28 ust 3 pkt b Rozporządzenia)</w:t>
      </w:r>
      <w:r w:rsidR="00331F07" w:rsidRPr="00800A96">
        <w:rPr>
          <w:rFonts w:ascii="Arial" w:hAnsi="Arial" w:cs="Arial"/>
          <w:sz w:val="20"/>
          <w:szCs w:val="20"/>
        </w:rPr>
        <w:t xml:space="preserve"> </w:t>
      </w:r>
      <w:r w:rsidRPr="00800A96">
        <w:rPr>
          <w:rFonts w:ascii="Arial" w:hAnsi="Arial" w:cs="Arial"/>
          <w:sz w:val="20"/>
          <w:szCs w:val="20"/>
        </w:rPr>
        <w:t>przetwarzanych danych przez osoby, które upoważnia do przetwarzania</w:t>
      </w:r>
      <w:r w:rsidR="00331F07" w:rsidRPr="00800A96">
        <w:rPr>
          <w:rFonts w:ascii="Arial" w:hAnsi="Arial" w:cs="Arial"/>
          <w:sz w:val="20"/>
          <w:szCs w:val="20"/>
        </w:rPr>
        <w:t xml:space="preserve"> </w:t>
      </w:r>
      <w:r w:rsidRPr="00800A96">
        <w:rPr>
          <w:rFonts w:ascii="Arial" w:hAnsi="Arial" w:cs="Arial"/>
          <w:sz w:val="20"/>
          <w:szCs w:val="20"/>
        </w:rPr>
        <w:t>danych osobowych w celu realizacji niniejszej umowy, zarówno w trakcie zatrudnienia</w:t>
      </w:r>
      <w:r w:rsidR="00331F07" w:rsidRPr="00800A96">
        <w:rPr>
          <w:rFonts w:ascii="Arial" w:hAnsi="Arial" w:cs="Arial"/>
          <w:sz w:val="20"/>
          <w:szCs w:val="20"/>
        </w:rPr>
        <w:t xml:space="preserve"> </w:t>
      </w:r>
      <w:r w:rsidRPr="00800A96">
        <w:rPr>
          <w:rFonts w:ascii="Arial" w:hAnsi="Arial" w:cs="Arial"/>
          <w:sz w:val="20"/>
          <w:szCs w:val="20"/>
        </w:rPr>
        <w:t>ich w Podmiocie przetwarzającym, jak i po jego ustaniu.</w:t>
      </w:r>
    </w:p>
    <w:p w14:paraId="4F494471" w14:textId="0C835F61"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Wykonawca po wykonaniu przedmiotu zamówienia, usuwa / zwraca Zamawiającemu</w:t>
      </w:r>
      <w:r w:rsidR="00331F07" w:rsidRPr="00800A96">
        <w:rPr>
          <w:rFonts w:ascii="Arial" w:hAnsi="Arial" w:cs="Arial"/>
          <w:sz w:val="20"/>
          <w:szCs w:val="20"/>
        </w:rPr>
        <w:t xml:space="preserve"> </w:t>
      </w:r>
      <w:r w:rsidRPr="00800A96">
        <w:rPr>
          <w:rFonts w:ascii="Arial" w:hAnsi="Arial" w:cs="Arial"/>
          <w:sz w:val="20"/>
          <w:szCs w:val="20"/>
        </w:rPr>
        <w:t>wszelkie dane osobowe oraz usuwa wszelkie ich istniejące kopie, chyba że prawo</w:t>
      </w:r>
      <w:r w:rsidR="00331F07" w:rsidRPr="00800A96">
        <w:rPr>
          <w:rFonts w:ascii="Arial" w:hAnsi="Arial" w:cs="Arial"/>
          <w:sz w:val="20"/>
          <w:szCs w:val="20"/>
        </w:rPr>
        <w:t xml:space="preserve"> </w:t>
      </w:r>
      <w:r w:rsidRPr="00800A96">
        <w:rPr>
          <w:rFonts w:ascii="Arial" w:hAnsi="Arial" w:cs="Arial"/>
          <w:sz w:val="20"/>
          <w:szCs w:val="20"/>
        </w:rPr>
        <w:t>Unii lub prawo państwa członkowskiego nakazują przechowywanie danych osobowych.</w:t>
      </w:r>
    </w:p>
    <w:p w14:paraId="4F43F367" w14:textId="4D2E72BB"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5. Wykonawca pomaga Zamawiającemu w niezbędnym zakresie wywiązywać się z</w:t>
      </w:r>
      <w:r w:rsidR="00331F07" w:rsidRPr="00800A96">
        <w:rPr>
          <w:rFonts w:ascii="Arial" w:hAnsi="Arial" w:cs="Arial"/>
          <w:sz w:val="20"/>
          <w:szCs w:val="20"/>
        </w:rPr>
        <w:t xml:space="preserve">  </w:t>
      </w:r>
      <w:r w:rsidRPr="00800A96">
        <w:rPr>
          <w:rFonts w:ascii="Arial" w:hAnsi="Arial" w:cs="Arial"/>
          <w:sz w:val="20"/>
          <w:szCs w:val="20"/>
        </w:rPr>
        <w:t>obowiązku odpowiadania na żądania osoby, której dane dotyczą oraz wywiązywania</w:t>
      </w:r>
      <w:r w:rsidR="00331F07" w:rsidRPr="00800A96">
        <w:rPr>
          <w:rFonts w:ascii="Arial" w:hAnsi="Arial" w:cs="Arial"/>
          <w:sz w:val="20"/>
          <w:szCs w:val="20"/>
        </w:rPr>
        <w:t xml:space="preserve"> </w:t>
      </w:r>
      <w:r w:rsidRPr="00800A96">
        <w:rPr>
          <w:rFonts w:ascii="Arial" w:hAnsi="Arial" w:cs="Arial"/>
          <w:sz w:val="20"/>
          <w:szCs w:val="20"/>
        </w:rPr>
        <w:t>się z obowiązków określonych w art. 32-36 Rozporządzenia.</w:t>
      </w:r>
    </w:p>
    <w:p w14:paraId="21A21B28" w14:textId="6749CB7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6. Wykonawca, po stwierdzeniu naruszenia ochrony danych osobowych bez zbędnej</w:t>
      </w:r>
      <w:r w:rsidR="00331F07" w:rsidRPr="00800A96">
        <w:rPr>
          <w:rFonts w:ascii="Arial" w:hAnsi="Arial" w:cs="Arial"/>
          <w:sz w:val="20"/>
          <w:szCs w:val="20"/>
        </w:rPr>
        <w:t xml:space="preserve"> </w:t>
      </w:r>
      <w:r w:rsidRPr="00800A96">
        <w:rPr>
          <w:rFonts w:ascii="Arial" w:hAnsi="Arial" w:cs="Arial"/>
          <w:sz w:val="20"/>
          <w:szCs w:val="20"/>
        </w:rPr>
        <w:t>zwłoki zgłasza je administratorowi, nie później niż w ciągu 72 godzin od stwierdzenia</w:t>
      </w:r>
      <w:r w:rsidR="00331F07" w:rsidRPr="00800A96">
        <w:rPr>
          <w:rFonts w:ascii="Arial" w:hAnsi="Arial" w:cs="Arial"/>
          <w:sz w:val="20"/>
          <w:szCs w:val="20"/>
        </w:rPr>
        <w:t xml:space="preserve"> </w:t>
      </w:r>
      <w:r w:rsidRPr="00800A96">
        <w:rPr>
          <w:rFonts w:ascii="Arial" w:hAnsi="Arial" w:cs="Arial"/>
          <w:sz w:val="20"/>
          <w:szCs w:val="20"/>
        </w:rPr>
        <w:t>naruszenia.</w:t>
      </w:r>
    </w:p>
    <w:p w14:paraId="700E61B0" w14:textId="78EAEBF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7. Zamawiający, zgodnie z art. 28 ust. 3 pkt h) Rozporządzenia ma prawo kontroli, czy</w:t>
      </w:r>
      <w:r w:rsidR="00331F07" w:rsidRPr="00800A96">
        <w:rPr>
          <w:rFonts w:ascii="Arial" w:hAnsi="Arial" w:cs="Arial"/>
          <w:sz w:val="20"/>
          <w:szCs w:val="20"/>
        </w:rPr>
        <w:t xml:space="preserve"> </w:t>
      </w:r>
      <w:r w:rsidRPr="00800A96">
        <w:rPr>
          <w:rFonts w:ascii="Arial" w:hAnsi="Arial" w:cs="Arial"/>
          <w:sz w:val="20"/>
          <w:szCs w:val="20"/>
        </w:rPr>
        <w:t>środki zastosowane przez Wykonawcę przy przetwarzaniu i zabezpieczeniu powierzonych</w:t>
      </w:r>
      <w:r w:rsidR="00331F07" w:rsidRPr="00800A96">
        <w:rPr>
          <w:rFonts w:ascii="Arial" w:hAnsi="Arial" w:cs="Arial"/>
          <w:sz w:val="20"/>
          <w:szCs w:val="20"/>
        </w:rPr>
        <w:t xml:space="preserve"> </w:t>
      </w:r>
      <w:r w:rsidRPr="00800A96">
        <w:rPr>
          <w:rFonts w:ascii="Arial" w:hAnsi="Arial" w:cs="Arial"/>
          <w:sz w:val="20"/>
          <w:szCs w:val="20"/>
        </w:rPr>
        <w:t>danych osobowych spełniają postanowienia umowy, w tym zlecenia jej wykonania</w:t>
      </w:r>
      <w:r w:rsidR="00331F07" w:rsidRPr="00800A96">
        <w:rPr>
          <w:rFonts w:ascii="Arial" w:hAnsi="Arial" w:cs="Arial"/>
          <w:sz w:val="20"/>
          <w:szCs w:val="20"/>
        </w:rPr>
        <w:t xml:space="preserve"> </w:t>
      </w:r>
      <w:r w:rsidRPr="00800A96">
        <w:rPr>
          <w:rFonts w:ascii="Arial" w:hAnsi="Arial" w:cs="Arial"/>
          <w:sz w:val="20"/>
          <w:szCs w:val="20"/>
        </w:rPr>
        <w:t>audytorowi.</w:t>
      </w:r>
    </w:p>
    <w:p w14:paraId="46A175C1" w14:textId="129FA883"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8. Zamawiający realizować będzie prawo kontroli w godzinach pracy Wykonawcy informując</w:t>
      </w:r>
      <w:r w:rsidR="006617D0" w:rsidRPr="00800A96">
        <w:rPr>
          <w:rFonts w:ascii="Arial" w:hAnsi="Arial" w:cs="Arial"/>
          <w:sz w:val="20"/>
          <w:szCs w:val="20"/>
        </w:rPr>
        <w:t xml:space="preserve"> </w:t>
      </w:r>
      <w:r w:rsidRPr="00800A96">
        <w:rPr>
          <w:rFonts w:ascii="Arial" w:hAnsi="Arial" w:cs="Arial"/>
          <w:sz w:val="20"/>
          <w:szCs w:val="20"/>
        </w:rPr>
        <w:t>o kontroli minimum 3 dni przed planowanym jej przeprowadzeniem.</w:t>
      </w:r>
    </w:p>
    <w:p w14:paraId="15C84B62" w14:textId="1795D4F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9. Wykonawca zobowiązuje się do usunięcia uchybień stwierdzonych podczas kontroli</w:t>
      </w:r>
      <w:r w:rsidR="006617D0" w:rsidRPr="00800A96">
        <w:rPr>
          <w:rFonts w:ascii="Arial" w:hAnsi="Arial" w:cs="Arial"/>
          <w:sz w:val="20"/>
          <w:szCs w:val="20"/>
        </w:rPr>
        <w:t xml:space="preserve"> </w:t>
      </w:r>
      <w:r w:rsidRPr="00800A96">
        <w:rPr>
          <w:rFonts w:ascii="Arial" w:hAnsi="Arial" w:cs="Arial"/>
          <w:sz w:val="20"/>
          <w:szCs w:val="20"/>
        </w:rPr>
        <w:t>w terminie nie dłuższym niż 7 dni</w:t>
      </w:r>
    </w:p>
    <w:p w14:paraId="632BA6E8" w14:textId="12B92ED5"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10. Wykonawca udostępnia Zamawiającemu wszelkie informacje niezbędne do wykazania</w:t>
      </w:r>
      <w:r w:rsidR="006617D0" w:rsidRPr="00800A96">
        <w:rPr>
          <w:rFonts w:ascii="Arial" w:hAnsi="Arial" w:cs="Arial"/>
          <w:sz w:val="20"/>
          <w:szCs w:val="20"/>
        </w:rPr>
        <w:t xml:space="preserve"> </w:t>
      </w:r>
      <w:r w:rsidRPr="00800A96">
        <w:rPr>
          <w:rFonts w:ascii="Arial" w:hAnsi="Arial" w:cs="Arial"/>
          <w:sz w:val="20"/>
          <w:szCs w:val="20"/>
        </w:rPr>
        <w:t>spełnienia obowiązków określonych w art. 28 Rozporządzenia.</w:t>
      </w:r>
    </w:p>
    <w:p w14:paraId="026826CD" w14:textId="2DD36E2F"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11. Wykonawca może powierzyć dane osobowe objęte niniejszą umową do dalszego</w:t>
      </w:r>
      <w:r w:rsidR="006617D0" w:rsidRPr="00800A96">
        <w:rPr>
          <w:rFonts w:ascii="Arial" w:hAnsi="Arial" w:cs="Arial"/>
          <w:sz w:val="20"/>
          <w:szCs w:val="20"/>
        </w:rPr>
        <w:t xml:space="preserve"> </w:t>
      </w:r>
      <w:r w:rsidRPr="00800A96">
        <w:rPr>
          <w:rFonts w:ascii="Arial" w:hAnsi="Arial" w:cs="Arial"/>
          <w:sz w:val="20"/>
          <w:szCs w:val="20"/>
        </w:rPr>
        <w:t>przetwarzania podwykonawcom jedynie w celu wykonania umowy po uzyskaniu</w:t>
      </w:r>
      <w:r w:rsidR="006617D0" w:rsidRPr="00800A96">
        <w:rPr>
          <w:rFonts w:ascii="Arial" w:hAnsi="Arial" w:cs="Arial"/>
          <w:sz w:val="20"/>
          <w:szCs w:val="20"/>
        </w:rPr>
        <w:t xml:space="preserve"> </w:t>
      </w:r>
      <w:r w:rsidRPr="00800A96">
        <w:rPr>
          <w:rFonts w:ascii="Arial" w:hAnsi="Arial" w:cs="Arial"/>
          <w:sz w:val="20"/>
          <w:szCs w:val="20"/>
        </w:rPr>
        <w:t>uprzedniej pisemnej zgody Zamawiającego.</w:t>
      </w:r>
    </w:p>
    <w:p w14:paraId="3225B316" w14:textId="0842CE2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12. Podwykonawca, winien spełniać te same gwarancje i obowiązki jakie zostały nałożone</w:t>
      </w:r>
      <w:r w:rsidR="006617D0" w:rsidRPr="00800A96">
        <w:rPr>
          <w:rFonts w:ascii="Arial" w:hAnsi="Arial" w:cs="Arial"/>
          <w:sz w:val="20"/>
          <w:szCs w:val="20"/>
        </w:rPr>
        <w:t xml:space="preserve"> </w:t>
      </w:r>
      <w:r w:rsidRPr="00800A96">
        <w:rPr>
          <w:rFonts w:ascii="Arial" w:hAnsi="Arial" w:cs="Arial"/>
          <w:sz w:val="20"/>
          <w:szCs w:val="20"/>
        </w:rPr>
        <w:t>na Wykonawcę.</w:t>
      </w:r>
    </w:p>
    <w:p w14:paraId="64490D21" w14:textId="3E6A9A3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Wykonawca ponosi pełną odpowiedzialność wobec Zamawiającego za działanie</w:t>
      </w:r>
      <w:r w:rsidR="006617D0" w:rsidRPr="00800A96">
        <w:rPr>
          <w:rFonts w:ascii="Arial" w:hAnsi="Arial" w:cs="Arial"/>
          <w:sz w:val="20"/>
          <w:szCs w:val="20"/>
        </w:rPr>
        <w:t xml:space="preserve"> </w:t>
      </w:r>
      <w:r w:rsidRPr="00800A96">
        <w:rPr>
          <w:rFonts w:ascii="Arial" w:hAnsi="Arial" w:cs="Arial"/>
          <w:sz w:val="20"/>
          <w:szCs w:val="20"/>
        </w:rPr>
        <w:t>podwykonawcy w zakresie obowiązku ochrony danych.</w:t>
      </w:r>
    </w:p>
    <w:p w14:paraId="4B3EF8A1" w14:textId="709CB89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14. Wykonawca zobowiązuje się do niezwłocznego poinformowania Zamawiającego o</w:t>
      </w:r>
      <w:r w:rsidR="006617D0" w:rsidRPr="00800A96">
        <w:rPr>
          <w:rFonts w:ascii="Arial" w:hAnsi="Arial" w:cs="Arial"/>
          <w:sz w:val="20"/>
          <w:szCs w:val="20"/>
        </w:rPr>
        <w:t xml:space="preserve"> </w:t>
      </w:r>
      <w:r w:rsidRPr="00800A96">
        <w:rPr>
          <w:rFonts w:ascii="Arial" w:hAnsi="Arial" w:cs="Arial"/>
          <w:sz w:val="20"/>
          <w:szCs w:val="20"/>
        </w:rPr>
        <w:t>jakimkolwiek postępowaniu, w szczególności administracyjnym lub sądowym, dotyczącym</w:t>
      </w:r>
      <w:r w:rsidR="006617D0" w:rsidRPr="00800A96">
        <w:rPr>
          <w:rFonts w:ascii="Arial" w:hAnsi="Arial" w:cs="Arial"/>
          <w:sz w:val="20"/>
          <w:szCs w:val="20"/>
        </w:rPr>
        <w:t xml:space="preserve"> </w:t>
      </w:r>
      <w:r w:rsidRPr="00800A96">
        <w:rPr>
          <w:rFonts w:ascii="Arial" w:hAnsi="Arial" w:cs="Arial"/>
          <w:sz w:val="20"/>
          <w:szCs w:val="20"/>
        </w:rPr>
        <w:t>przetwarzania przez Wykonawcę danych osobowych określonych w umowie,</w:t>
      </w:r>
      <w:r w:rsidR="006617D0" w:rsidRPr="00800A96">
        <w:rPr>
          <w:rFonts w:ascii="Arial" w:hAnsi="Arial" w:cs="Arial"/>
          <w:sz w:val="20"/>
          <w:szCs w:val="20"/>
        </w:rPr>
        <w:t xml:space="preserve"> </w:t>
      </w:r>
      <w:r w:rsidRPr="00800A96">
        <w:rPr>
          <w:rFonts w:ascii="Arial" w:hAnsi="Arial" w:cs="Arial"/>
          <w:sz w:val="20"/>
          <w:szCs w:val="20"/>
        </w:rPr>
        <w:t>o jakiejkolwiek decyzji administracyjnej lub orzeczeniu dotyczącym przetwarzania</w:t>
      </w:r>
      <w:r w:rsidR="006617D0" w:rsidRPr="00800A96">
        <w:rPr>
          <w:rFonts w:ascii="Arial" w:hAnsi="Arial" w:cs="Arial"/>
          <w:sz w:val="20"/>
          <w:szCs w:val="20"/>
        </w:rPr>
        <w:t xml:space="preserve"> </w:t>
      </w:r>
      <w:r w:rsidRPr="00800A96">
        <w:rPr>
          <w:rFonts w:ascii="Arial" w:hAnsi="Arial" w:cs="Arial"/>
          <w:sz w:val="20"/>
          <w:szCs w:val="20"/>
        </w:rPr>
        <w:t>tych danych, skierowanych do Wykonawcy, a także o wszelkich planowanych,</w:t>
      </w:r>
      <w:r w:rsidR="006617D0" w:rsidRPr="00800A96">
        <w:rPr>
          <w:rFonts w:ascii="Arial" w:hAnsi="Arial" w:cs="Arial"/>
          <w:sz w:val="20"/>
          <w:szCs w:val="20"/>
        </w:rPr>
        <w:t xml:space="preserve"> </w:t>
      </w:r>
      <w:r w:rsidRPr="00800A96">
        <w:rPr>
          <w:rFonts w:ascii="Arial" w:hAnsi="Arial" w:cs="Arial"/>
          <w:sz w:val="20"/>
          <w:szCs w:val="20"/>
        </w:rPr>
        <w:t>o ile są wiadome, lub realizowanych kontrolach i inspekcjach dotyczących przetwarzania</w:t>
      </w:r>
      <w:r w:rsidR="006617D0" w:rsidRPr="00800A96">
        <w:rPr>
          <w:rFonts w:ascii="Arial" w:hAnsi="Arial" w:cs="Arial"/>
          <w:sz w:val="20"/>
          <w:szCs w:val="20"/>
        </w:rPr>
        <w:t xml:space="preserve"> </w:t>
      </w:r>
      <w:r w:rsidRPr="00800A96">
        <w:rPr>
          <w:rFonts w:ascii="Arial" w:hAnsi="Arial" w:cs="Arial"/>
          <w:sz w:val="20"/>
          <w:szCs w:val="20"/>
        </w:rPr>
        <w:t>danych osobowych, w szczególności prowadzonych przez inspektorów upoważnionych</w:t>
      </w:r>
      <w:r w:rsidR="006617D0" w:rsidRPr="00800A96">
        <w:rPr>
          <w:rFonts w:ascii="Arial" w:hAnsi="Arial" w:cs="Arial"/>
          <w:sz w:val="20"/>
          <w:szCs w:val="20"/>
        </w:rPr>
        <w:t xml:space="preserve"> </w:t>
      </w:r>
      <w:r w:rsidRPr="00800A96">
        <w:rPr>
          <w:rFonts w:ascii="Arial" w:hAnsi="Arial" w:cs="Arial"/>
          <w:sz w:val="20"/>
          <w:szCs w:val="20"/>
        </w:rPr>
        <w:t>przez Prezesa Urzędu Ochrony Danych Osobowych.</w:t>
      </w:r>
    </w:p>
    <w:p w14:paraId="27148FE8" w14:textId="2E61DE06"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15. Wykonawca zobowiązuje się do zachowania w tajemnicy wszelkich informacji, danych,</w:t>
      </w:r>
      <w:r w:rsidR="006617D0" w:rsidRPr="00800A96">
        <w:rPr>
          <w:rFonts w:ascii="Arial" w:hAnsi="Arial" w:cs="Arial"/>
          <w:sz w:val="20"/>
          <w:szCs w:val="20"/>
        </w:rPr>
        <w:t xml:space="preserve"> </w:t>
      </w:r>
      <w:r w:rsidRPr="00800A96">
        <w:rPr>
          <w:rFonts w:ascii="Arial" w:hAnsi="Arial" w:cs="Arial"/>
          <w:sz w:val="20"/>
          <w:szCs w:val="20"/>
        </w:rPr>
        <w:t>materiałów, dokumentów i danych osobowych otrzymanych od Zamawiającego</w:t>
      </w:r>
      <w:r w:rsidR="006617D0" w:rsidRPr="00800A96">
        <w:rPr>
          <w:rFonts w:ascii="Arial" w:hAnsi="Arial" w:cs="Arial"/>
          <w:sz w:val="20"/>
          <w:szCs w:val="20"/>
        </w:rPr>
        <w:t xml:space="preserve"> </w:t>
      </w:r>
      <w:r w:rsidRPr="00800A96">
        <w:rPr>
          <w:rFonts w:ascii="Arial" w:hAnsi="Arial" w:cs="Arial"/>
          <w:sz w:val="20"/>
          <w:szCs w:val="20"/>
        </w:rPr>
        <w:t>oraz danych uzyskanych w jakikolwiek inny sposób, zamierzony czy przypadkowy</w:t>
      </w:r>
      <w:r w:rsidR="006617D0" w:rsidRPr="00800A96">
        <w:rPr>
          <w:rFonts w:ascii="Arial" w:hAnsi="Arial" w:cs="Arial"/>
          <w:sz w:val="20"/>
          <w:szCs w:val="20"/>
        </w:rPr>
        <w:t xml:space="preserve"> </w:t>
      </w:r>
      <w:r w:rsidRPr="00800A96">
        <w:rPr>
          <w:rFonts w:ascii="Arial" w:hAnsi="Arial" w:cs="Arial"/>
          <w:sz w:val="20"/>
          <w:szCs w:val="20"/>
        </w:rPr>
        <w:t>w formie ustnej, pisemnej lub elektronicznej („dane poufne”).</w:t>
      </w:r>
    </w:p>
    <w:p w14:paraId="5C78B510" w14:textId="3EB81178" w:rsidR="002225D4"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16. Podmiot przetwarzający oświadcza, że w związku ze zobowiązaniem do zachowania</w:t>
      </w:r>
      <w:r w:rsidR="006617D0" w:rsidRPr="00800A96">
        <w:rPr>
          <w:rFonts w:ascii="Arial" w:hAnsi="Arial" w:cs="Arial"/>
          <w:sz w:val="20"/>
          <w:szCs w:val="20"/>
        </w:rPr>
        <w:t xml:space="preserve"> </w:t>
      </w:r>
      <w:r w:rsidRPr="00800A96">
        <w:rPr>
          <w:rFonts w:ascii="Arial" w:hAnsi="Arial" w:cs="Arial"/>
          <w:sz w:val="20"/>
          <w:szCs w:val="20"/>
        </w:rPr>
        <w:t>w tajemnicy danych poufnych nie będą one wykorzystywane, ujawniane ani</w:t>
      </w:r>
      <w:r w:rsidR="006617D0" w:rsidRPr="00800A96">
        <w:rPr>
          <w:rFonts w:ascii="Arial" w:hAnsi="Arial" w:cs="Arial"/>
          <w:sz w:val="20"/>
          <w:szCs w:val="20"/>
        </w:rPr>
        <w:t xml:space="preserve"> </w:t>
      </w:r>
      <w:r w:rsidRPr="00800A96">
        <w:rPr>
          <w:rFonts w:ascii="Arial" w:hAnsi="Arial" w:cs="Arial"/>
          <w:sz w:val="20"/>
          <w:szCs w:val="20"/>
        </w:rPr>
        <w:t>udostępniane w innym celu niż wykonanie Umowy, chyba że konieczność ujawnienia</w:t>
      </w:r>
      <w:r w:rsidR="006617D0" w:rsidRPr="00800A96">
        <w:rPr>
          <w:rFonts w:ascii="Arial" w:hAnsi="Arial" w:cs="Arial"/>
          <w:sz w:val="20"/>
          <w:szCs w:val="20"/>
        </w:rPr>
        <w:t xml:space="preserve"> </w:t>
      </w:r>
      <w:r w:rsidRPr="00800A96">
        <w:rPr>
          <w:rFonts w:ascii="Arial" w:hAnsi="Arial" w:cs="Arial"/>
          <w:sz w:val="20"/>
          <w:szCs w:val="20"/>
        </w:rPr>
        <w:t>posiadanych informacji wynika z obowiązujących przepisów prawa lub Umowy.</w:t>
      </w:r>
    </w:p>
    <w:p w14:paraId="486A72C5" w14:textId="4631190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17. W przypadku, gdy wykonanie obowiązków, o których mowa w art. 15 ust. 1-3 rozporządzenia</w:t>
      </w:r>
      <w:r w:rsidR="006617D0" w:rsidRPr="00800A96">
        <w:rPr>
          <w:rFonts w:ascii="Arial" w:hAnsi="Arial" w:cs="Arial"/>
          <w:sz w:val="20"/>
          <w:szCs w:val="20"/>
        </w:rPr>
        <w:t xml:space="preserve"> </w:t>
      </w:r>
      <w:r w:rsidRPr="00800A96">
        <w:rPr>
          <w:rFonts w:ascii="Arial" w:hAnsi="Arial" w:cs="Arial"/>
          <w:sz w:val="20"/>
          <w:szCs w:val="20"/>
        </w:rPr>
        <w:t>2016/679, wymagałoby niewspółmiernie dużego wysiłku, zamawiający</w:t>
      </w:r>
      <w:r w:rsidR="006617D0" w:rsidRPr="00800A96">
        <w:rPr>
          <w:rFonts w:ascii="Arial" w:hAnsi="Arial" w:cs="Arial"/>
          <w:sz w:val="20"/>
          <w:szCs w:val="20"/>
        </w:rPr>
        <w:t xml:space="preserve"> </w:t>
      </w:r>
      <w:r w:rsidRPr="00800A96">
        <w:rPr>
          <w:rFonts w:ascii="Arial" w:hAnsi="Arial" w:cs="Arial"/>
          <w:sz w:val="20"/>
          <w:szCs w:val="20"/>
        </w:rPr>
        <w:t>może żądać od osoby, której dane dotyczą, wskazania dodatkowych informacji</w:t>
      </w:r>
      <w:r w:rsidR="006617D0" w:rsidRPr="00800A96">
        <w:rPr>
          <w:rFonts w:ascii="Arial" w:hAnsi="Arial" w:cs="Arial"/>
          <w:sz w:val="20"/>
          <w:szCs w:val="20"/>
        </w:rPr>
        <w:t xml:space="preserve"> </w:t>
      </w:r>
      <w:r w:rsidRPr="00800A96">
        <w:rPr>
          <w:rFonts w:ascii="Arial" w:hAnsi="Arial" w:cs="Arial"/>
          <w:sz w:val="20"/>
          <w:szCs w:val="20"/>
        </w:rPr>
        <w:t>mających na celu sprecyzowanie żądania, w szczególności podania nazwy lub daty</w:t>
      </w:r>
      <w:r w:rsidR="006617D0" w:rsidRPr="00800A96">
        <w:rPr>
          <w:rFonts w:ascii="Arial" w:hAnsi="Arial" w:cs="Arial"/>
          <w:sz w:val="20"/>
          <w:szCs w:val="20"/>
        </w:rPr>
        <w:t xml:space="preserve"> </w:t>
      </w:r>
      <w:r w:rsidRPr="00800A96">
        <w:rPr>
          <w:rFonts w:ascii="Arial" w:hAnsi="Arial" w:cs="Arial"/>
          <w:sz w:val="20"/>
          <w:szCs w:val="20"/>
        </w:rPr>
        <w:t>postępowania o udzielenie zamówienia publicznego lub konkursu.</w:t>
      </w:r>
    </w:p>
    <w:p w14:paraId="34B8A822" w14:textId="17C7FA0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18. Skorzystanie przez osobę, której dane dotyczą, z uprawnienia do sprostowania lub</w:t>
      </w:r>
      <w:r w:rsidR="006617D0" w:rsidRPr="00800A96">
        <w:rPr>
          <w:rFonts w:ascii="Arial" w:hAnsi="Arial" w:cs="Arial"/>
          <w:sz w:val="20"/>
          <w:szCs w:val="20"/>
        </w:rPr>
        <w:t xml:space="preserve"> </w:t>
      </w:r>
      <w:r w:rsidRPr="00800A96">
        <w:rPr>
          <w:rFonts w:ascii="Arial" w:hAnsi="Arial" w:cs="Arial"/>
          <w:sz w:val="20"/>
          <w:szCs w:val="20"/>
        </w:rPr>
        <w:t>uzupełnienia danych osobowych, o którym mowa w art. 16 rozporządzenia</w:t>
      </w:r>
      <w:r w:rsidR="006617D0" w:rsidRPr="00800A96">
        <w:rPr>
          <w:rFonts w:ascii="Arial" w:hAnsi="Arial" w:cs="Arial"/>
          <w:sz w:val="20"/>
          <w:szCs w:val="20"/>
        </w:rPr>
        <w:t xml:space="preserve"> </w:t>
      </w:r>
      <w:r w:rsidRPr="00800A96">
        <w:rPr>
          <w:rFonts w:ascii="Arial" w:hAnsi="Arial" w:cs="Arial"/>
          <w:sz w:val="20"/>
          <w:szCs w:val="20"/>
        </w:rPr>
        <w:t>2016/679, nie może skutkować zmianą wyniku postępowania o udzielenie zamówienia</w:t>
      </w:r>
      <w:r w:rsidR="006617D0" w:rsidRPr="00800A96">
        <w:rPr>
          <w:rFonts w:ascii="Arial" w:hAnsi="Arial" w:cs="Arial"/>
          <w:sz w:val="20"/>
          <w:szCs w:val="20"/>
        </w:rPr>
        <w:t xml:space="preserve"> </w:t>
      </w:r>
      <w:r w:rsidRPr="00800A96">
        <w:rPr>
          <w:rFonts w:ascii="Arial" w:hAnsi="Arial" w:cs="Arial"/>
          <w:sz w:val="20"/>
          <w:szCs w:val="20"/>
        </w:rPr>
        <w:t>publicznego lub konkursu ani zmianą postanowień umowy w zakresie niezgodnym</w:t>
      </w:r>
      <w:r w:rsidR="006617D0" w:rsidRPr="00800A96">
        <w:rPr>
          <w:rFonts w:ascii="Arial" w:hAnsi="Arial" w:cs="Arial"/>
          <w:sz w:val="20"/>
          <w:szCs w:val="20"/>
        </w:rPr>
        <w:t xml:space="preserve"> </w:t>
      </w:r>
      <w:r w:rsidRPr="00800A96">
        <w:rPr>
          <w:rFonts w:ascii="Arial" w:hAnsi="Arial" w:cs="Arial"/>
          <w:sz w:val="20"/>
          <w:szCs w:val="20"/>
        </w:rPr>
        <w:t>z ustawą.</w:t>
      </w:r>
    </w:p>
    <w:p w14:paraId="728ABA2D" w14:textId="3782796E" w:rsidR="00AB7F98" w:rsidRPr="00AB7F98" w:rsidRDefault="001C0EA0" w:rsidP="00AB7F98">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19. W sprawach nieuregulowanych niniejszym paragrafem, zastosowanie będą miały</w:t>
      </w:r>
      <w:r w:rsidR="006617D0" w:rsidRPr="00800A96">
        <w:rPr>
          <w:rFonts w:ascii="Arial" w:hAnsi="Arial" w:cs="Arial"/>
          <w:sz w:val="20"/>
          <w:szCs w:val="20"/>
        </w:rPr>
        <w:t xml:space="preserve"> </w:t>
      </w:r>
      <w:r w:rsidRPr="00800A96">
        <w:rPr>
          <w:rFonts w:ascii="Arial" w:hAnsi="Arial" w:cs="Arial"/>
          <w:sz w:val="20"/>
          <w:szCs w:val="20"/>
        </w:rPr>
        <w:t>przepisy Kodeksu cywilnego, rozporządzenia RODO, Ustawy o ochronie danych</w:t>
      </w:r>
      <w:r w:rsidR="006617D0" w:rsidRPr="00800A96">
        <w:rPr>
          <w:rFonts w:ascii="Arial" w:hAnsi="Arial" w:cs="Arial"/>
          <w:sz w:val="20"/>
          <w:szCs w:val="20"/>
        </w:rPr>
        <w:t xml:space="preserve"> </w:t>
      </w:r>
      <w:r w:rsidRPr="00800A96">
        <w:rPr>
          <w:rFonts w:ascii="Arial" w:hAnsi="Arial" w:cs="Arial"/>
          <w:sz w:val="20"/>
          <w:szCs w:val="20"/>
        </w:rPr>
        <w:t>osobowych.</w:t>
      </w:r>
    </w:p>
    <w:p w14:paraId="25E0FB26" w14:textId="77777777" w:rsidR="00B15D9E" w:rsidRPr="00CA7367" w:rsidRDefault="00B15D9E" w:rsidP="00CA7367">
      <w:pPr>
        <w:spacing w:after="0" w:line="300" w:lineRule="auto"/>
        <w:rPr>
          <w:rFonts w:ascii="Arial" w:hAnsi="Arial" w:cs="Arial"/>
          <w:b/>
          <w:bCs/>
          <w:sz w:val="20"/>
          <w:szCs w:val="20"/>
        </w:rPr>
      </w:pPr>
    </w:p>
    <w:p w14:paraId="179E0ABB" w14:textId="4C04C492"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910C8A">
        <w:rPr>
          <w:rFonts w:ascii="Arial" w:hAnsi="Arial" w:cs="Arial"/>
          <w:b/>
          <w:bCs/>
          <w:sz w:val="20"/>
          <w:szCs w:val="20"/>
        </w:rPr>
        <w:t>15</w:t>
      </w:r>
    </w:p>
    <w:p w14:paraId="250E64DA"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Wierzytelności</w:t>
      </w:r>
    </w:p>
    <w:p w14:paraId="4F154F6D" w14:textId="4D7EFCA5"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Wykonawca nie może przenieść wierzytelności wynikających z niniejszej umowy na osobę trzecią bez uprzedniej zgody Zamawiającego, wyrażonej w formie pisemnej pod rygorem nieważności.</w:t>
      </w:r>
    </w:p>
    <w:p w14:paraId="4097693E" w14:textId="77777777" w:rsidR="00B00808" w:rsidRDefault="00B00808" w:rsidP="00800A96">
      <w:pPr>
        <w:pStyle w:val="Akapitzlist"/>
        <w:spacing w:after="0" w:line="300" w:lineRule="auto"/>
        <w:jc w:val="center"/>
        <w:rPr>
          <w:rFonts w:ascii="Arial" w:hAnsi="Arial" w:cs="Arial"/>
          <w:b/>
          <w:bCs/>
          <w:sz w:val="20"/>
          <w:szCs w:val="20"/>
        </w:rPr>
      </w:pPr>
    </w:p>
    <w:p w14:paraId="5F731914" w14:textId="110D6611" w:rsidR="002524D3" w:rsidRDefault="00910C8A" w:rsidP="002524D3">
      <w:pPr>
        <w:pStyle w:val="Akapitzlist"/>
        <w:spacing w:after="0" w:line="300" w:lineRule="auto"/>
        <w:jc w:val="center"/>
        <w:rPr>
          <w:rFonts w:ascii="Arial" w:hAnsi="Arial" w:cs="Arial"/>
          <w:b/>
          <w:bCs/>
          <w:sz w:val="20"/>
          <w:szCs w:val="20"/>
        </w:rPr>
      </w:pPr>
      <w:r>
        <w:rPr>
          <w:rFonts w:ascii="Arial" w:hAnsi="Arial" w:cs="Arial"/>
          <w:b/>
          <w:bCs/>
          <w:sz w:val="20"/>
          <w:szCs w:val="20"/>
        </w:rPr>
        <w:t>§ 16</w:t>
      </w:r>
    </w:p>
    <w:p w14:paraId="5D95ECE8" w14:textId="77777777" w:rsidR="002524D3" w:rsidRDefault="002524D3" w:rsidP="002524D3">
      <w:pPr>
        <w:pStyle w:val="Akapitzlist"/>
        <w:spacing w:after="0" w:line="300" w:lineRule="auto"/>
        <w:jc w:val="center"/>
        <w:rPr>
          <w:rFonts w:ascii="Arial" w:hAnsi="Arial" w:cs="Arial"/>
          <w:b/>
          <w:bCs/>
          <w:sz w:val="20"/>
          <w:szCs w:val="20"/>
        </w:rPr>
      </w:pPr>
      <w:r>
        <w:rPr>
          <w:rFonts w:ascii="Arial" w:hAnsi="Arial" w:cs="Arial"/>
          <w:b/>
          <w:bCs/>
          <w:sz w:val="20"/>
          <w:szCs w:val="20"/>
        </w:rPr>
        <w:t>Autorskie prawa majątkowe</w:t>
      </w:r>
    </w:p>
    <w:p w14:paraId="5BAE558C"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Wykonawca przenosi w ramach zaoferowanej ceny na rzecz Zamawiającego autorskie prawa majątkowe do dokumentacji stanowiącej przedmiot niniejszej umowy, będącej utworem w rozumieniu ustawy o prawie autorskim i prawach pokrewnych, która powstanie w wyniku wykonania przedmiotu niniejszej umowy oraz do wszelkich egzemplarzy ww. </w:t>
      </w:r>
    </w:p>
    <w:p w14:paraId="4A14D0D2" w14:textId="77777777" w:rsidR="002524D3" w:rsidRDefault="002524D3" w:rsidP="002524D3">
      <w:pPr>
        <w:spacing w:after="0" w:line="300" w:lineRule="auto"/>
        <w:ind w:left="362"/>
        <w:rPr>
          <w:rFonts w:ascii="Arial" w:hAnsi="Arial" w:cs="Arial"/>
          <w:sz w:val="20"/>
          <w:szCs w:val="20"/>
        </w:rPr>
      </w:pPr>
      <w:r>
        <w:rPr>
          <w:rFonts w:ascii="Arial" w:hAnsi="Arial" w:cs="Arial"/>
          <w:sz w:val="20"/>
          <w:szCs w:val="20"/>
        </w:rPr>
        <w:t xml:space="preserve">dokumentacji sporządzonych w wykonaniu umowy na wszystkich polach eksploatacji,  w szczególności: </w:t>
      </w:r>
    </w:p>
    <w:p w14:paraId="1B9BF6E3"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będącej przedmiotem umowy do realizacji inwestycji w całości lub części, </w:t>
      </w:r>
    </w:p>
    <w:p w14:paraId="495B19D6"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utrwalania i zwielokrotnienia każdą możliwą techniką, w tym techniką drukarską, reprograficzną, zapisu magnetycznego oraz techniką cyfrową,  </w:t>
      </w:r>
    </w:p>
    <w:p w14:paraId="46FB097F"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dokonywanie w sporządzonej dokumentacji zmian wynikających z uzasadnionych potrzeb Zamawiającego z chwilą podpisania protokołu zdawczo-odbiorczego bez ograniczenia, </w:t>
      </w:r>
    </w:p>
    <w:p w14:paraId="27A8366A"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w części lub w całości do nowych opracowań technicznych, w tym również niezwiązanych z przedmiotem niniejszej umowy, </w:t>
      </w:r>
    </w:p>
    <w:p w14:paraId="7B3C3BD9"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opracowania dokumentacji na potrzeby Zamawiającego po podpisaniu protokołu zdawczo-odbiorczego – bez ograniczeń.  </w:t>
      </w:r>
    </w:p>
    <w:p w14:paraId="50D0EEA4"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 przypadku wystąpienia przez osobę trzecią z roszczeniem w stosunku do Zamawiającego z tytułu praw autorskich Wykonawca zobowiązuje się do zwrotu wszelkich kosztów i strat poniesionych przez Zamawiającego w związku z pojawieniem się takich roszczeń. </w:t>
      </w:r>
    </w:p>
    <w:p w14:paraId="4D027BD6" w14:textId="77777777" w:rsidR="002524D3" w:rsidRDefault="002524D3" w:rsidP="00910C8A">
      <w:pPr>
        <w:pStyle w:val="Akapitzlist"/>
        <w:spacing w:after="0" w:line="300" w:lineRule="auto"/>
        <w:rPr>
          <w:rFonts w:ascii="Arial" w:hAnsi="Arial" w:cs="Arial"/>
          <w:b/>
          <w:bCs/>
          <w:sz w:val="20"/>
          <w:szCs w:val="20"/>
        </w:rPr>
      </w:pPr>
    </w:p>
    <w:p w14:paraId="2E49BD78" w14:textId="1480D57B" w:rsidR="00724689" w:rsidRPr="00800A96" w:rsidRDefault="00910C8A" w:rsidP="00800A96">
      <w:pPr>
        <w:pStyle w:val="Akapitzlist"/>
        <w:spacing w:after="0" w:line="300" w:lineRule="auto"/>
        <w:jc w:val="center"/>
        <w:rPr>
          <w:rFonts w:ascii="Arial" w:hAnsi="Arial" w:cs="Arial"/>
          <w:b/>
          <w:bCs/>
          <w:sz w:val="20"/>
          <w:szCs w:val="20"/>
        </w:rPr>
      </w:pPr>
      <w:r>
        <w:rPr>
          <w:rFonts w:ascii="Arial" w:hAnsi="Arial" w:cs="Arial"/>
          <w:b/>
          <w:bCs/>
          <w:sz w:val="20"/>
          <w:szCs w:val="20"/>
        </w:rPr>
        <w:t>§ 17</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7F94E4D5" w14:textId="2E9FD2BC"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 przypadku zaistnienia pomiędzy stronami spor</w:t>
      </w:r>
      <w:r w:rsidR="00495D87">
        <w:rPr>
          <w:rFonts w:ascii="Arial" w:hAnsi="Arial" w:cs="Arial"/>
          <w:sz w:val="20"/>
          <w:szCs w:val="20"/>
        </w:rPr>
        <w:t>ów</w:t>
      </w:r>
      <w:r w:rsidRPr="00800A96">
        <w:rPr>
          <w:rFonts w:ascii="Arial" w:hAnsi="Arial" w:cs="Arial"/>
          <w:sz w:val="20"/>
          <w:szCs w:val="20"/>
        </w:rPr>
        <w:t xml:space="preserve"> </w:t>
      </w:r>
      <w:r w:rsidR="003A5B20">
        <w:rPr>
          <w:rFonts w:ascii="Arial" w:hAnsi="Arial" w:cs="Arial"/>
          <w:sz w:val="20"/>
          <w:szCs w:val="20"/>
        </w:rPr>
        <w:t>o roszczenia cywilnoprawne w sprawach</w:t>
      </w:r>
      <w:r w:rsidRPr="00800A96">
        <w:rPr>
          <w:rFonts w:ascii="Arial" w:hAnsi="Arial" w:cs="Arial"/>
          <w:sz w:val="20"/>
          <w:szCs w:val="20"/>
        </w:rPr>
        <w:t xml:space="preserve">, </w:t>
      </w:r>
      <w:r w:rsidR="00495D87">
        <w:rPr>
          <w:rFonts w:ascii="Arial" w:hAnsi="Arial" w:cs="Arial"/>
          <w:sz w:val="20"/>
          <w:szCs w:val="20"/>
        </w:rPr>
        <w:t xml:space="preserve">w których </w:t>
      </w:r>
      <w:r w:rsidRPr="00800A96">
        <w:rPr>
          <w:rFonts w:ascii="Arial" w:hAnsi="Arial" w:cs="Arial"/>
          <w:sz w:val="20"/>
          <w:szCs w:val="20"/>
        </w:rPr>
        <w:t>zawarcie ugody</w:t>
      </w:r>
      <w:r w:rsidR="00495D87">
        <w:rPr>
          <w:rFonts w:ascii="Arial" w:hAnsi="Arial" w:cs="Arial"/>
          <w:sz w:val="20"/>
          <w:szCs w:val="20"/>
        </w:rPr>
        <w:t xml:space="preserve"> jest dopuszczalne</w:t>
      </w:r>
      <w:r w:rsidRPr="00800A96">
        <w:rPr>
          <w:rFonts w:ascii="Arial" w:hAnsi="Arial" w:cs="Arial"/>
          <w:sz w:val="20"/>
          <w:szCs w:val="20"/>
        </w:rPr>
        <w:t>, strony zobowiązują się do jeg</w:t>
      </w:r>
      <w:r w:rsidR="00495D87">
        <w:rPr>
          <w:rFonts w:ascii="Arial" w:hAnsi="Arial" w:cs="Arial"/>
          <w:sz w:val="20"/>
          <w:szCs w:val="20"/>
        </w:rPr>
        <w:t xml:space="preserve">o rozwiązania w drodze mediacji przed Sądem Polubownym przy </w:t>
      </w:r>
      <w:r w:rsidRPr="00800A96">
        <w:rPr>
          <w:rFonts w:ascii="Arial" w:hAnsi="Arial" w:cs="Arial"/>
          <w:sz w:val="20"/>
          <w:szCs w:val="20"/>
        </w:rPr>
        <w:t xml:space="preserve">Prokuratorii Generalnej Rzeczypospolitej Polskiej </w:t>
      </w:r>
      <w:r w:rsidR="00495D87">
        <w:rPr>
          <w:rFonts w:ascii="Arial" w:hAnsi="Arial" w:cs="Arial"/>
          <w:sz w:val="20"/>
          <w:szCs w:val="20"/>
        </w:rPr>
        <w:t>zgodnie z Regulaminem tego Sądu lub poddania się innemu polubownemu rozwiązaniu przed wybranym mediatorem albo osobą prowadzącą inne polubowne rozwiązanie sporu.</w:t>
      </w:r>
    </w:p>
    <w:p w14:paraId="6942CF81" w14:textId="38493160" w:rsidR="00C04159" w:rsidRPr="00C04159" w:rsidRDefault="00910C8A" w:rsidP="00C04159">
      <w:pPr>
        <w:pStyle w:val="Akapitzlist"/>
        <w:spacing w:after="0" w:line="300" w:lineRule="auto"/>
        <w:jc w:val="center"/>
        <w:rPr>
          <w:rFonts w:ascii="Arial" w:hAnsi="Arial" w:cs="Arial"/>
          <w:b/>
          <w:bCs/>
          <w:sz w:val="20"/>
          <w:szCs w:val="20"/>
        </w:rPr>
      </w:pPr>
      <w:r>
        <w:rPr>
          <w:rFonts w:ascii="Arial" w:hAnsi="Arial" w:cs="Arial"/>
          <w:b/>
          <w:bCs/>
          <w:sz w:val="20"/>
          <w:szCs w:val="20"/>
        </w:rPr>
        <w:t>§ 18</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281B1C10"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3. Wsz</w:t>
      </w:r>
      <w:r w:rsidR="003C1FDF">
        <w:rPr>
          <w:rFonts w:ascii="Arial" w:hAnsi="Arial" w:cs="Arial"/>
          <w:sz w:val="20"/>
          <w:szCs w:val="20"/>
        </w:rPr>
        <w:t>e</w:t>
      </w:r>
      <w:r w:rsidR="002524D3">
        <w:rPr>
          <w:rFonts w:ascii="Arial" w:hAnsi="Arial" w:cs="Arial"/>
          <w:sz w:val="20"/>
          <w:szCs w:val="20"/>
        </w:rPr>
        <w:t>lkie spory, z zastrzeżeniem § 1</w:t>
      </w:r>
      <w:r w:rsidR="00A76147">
        <w:rPr>
          <w:rFonts w:ascii="Arial" w:hAnsi="Arial" w:cs="Arial"/>
          <w:sz w:val="20"/>
          <w:szCs w:val="20"/>
        </w:rPr>
        <w:t>5</w:t>
      </w:r>
      <w:r w:rsidRPr="00800A9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1969179F" w14:textId="6FBBF7D0" w:rsidR="00005EAD" w:rsidRPr="00800A96" w:rsidRDefault="00005EAD" w:rsidP="00800A96">
      <w:pPr>
        <w:pStyle w:val="Akapitzlist"/>
        <w:spacing w:after="0" w:line="300" w:lineRule="auto"/>
        <w:ind w:left="0"/>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Pr>
          <w:rFonts w:ascii="Arial" w:hAnsi="Arial" w:cs="Arial"/>
          <w:b/>
          <w:bCs/>
          <w:sz w:val="20"/>
          <w:szCs w:val="20"/>
        </w:rPr>
        <w:t xml:space="preserve">       </w:t>
      </w:r>
      <w:r w:rsidRPr="001955C6">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sectPr w:rsidR="001955C6" w:rsidSect="00AB7F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4C2D0D" w16cex:dateUtc="2026-01-12T11:05:00Z"/>
  <w16cex:commentExtensible w16cex:durableId="561D9FE8" w16cex:dateUtc="2026-01-12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95AA6E" w16cid:durableId="624C2D0D"/>
  <w16cid:commentId w16cid:paraId="1A4342D4" w16cid:durableId="561D9F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C75CB" w14:textId="77777777" w:rsidR="00851E35" w:rsidRDefault="00851E35" w:rsidP="00DB21FE">
      <w:pPr>
        <w:spacing w:after="0" w:line="240" w:lineRule="auto"/>
      </w:pPr>
      <w:r>
        <w:separator/>
      </w:r>
    </w:p>
  </w:endnote>
  <w:endnote w:type="continuationSeparator" w:id="0">
    <w:p w14:paraId="487CF0A6" w14:textId="77777777" w:rsidR="00851E35" w:rsidRDefault="00851E35"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A43CB" w14:textId="77777777" w:rsidR="002B6B62" w:rsidRDefault="002B6B6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4104B8">
          <w:rPr>
            <w:noProof/>
          </w:rPr>
          <w:t>6</w:t>
        </w:r>
        <w:r>
          <w:fldChar w:fldCharType="end"/>
        </w:r>
      </w:p>
    </w:sdtContent>
  </w:sdt>
  <w:p w14:paraId="4753CAD8" w14:textId="77777777" w:rsidR="00495D87" w:rsidRDefault="00495D8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1A08" w14:textId="77777777" w:rsidR="002B6B62" w:rsidRDefault="002B6B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C69E5" w14:textId="77777777" w:rsidR="00851E35" w:rsidRDefault="00851E35" w:rsidP="00DB21FE">
      <w:pPr>
        <w:spacing w:after="0" w:line="240" w:lineRule="auto"/>
      </w:pPr>
      <w:r>
        <w:separator/>
      </w:r>
    </w:p>
  </w:footnote>
  <w:footnote w:type="continuationSeparator" w:id="0">
    <w:p w14:paraId="12BEC2EC" w14:textId="77777777" w:rsidR="00851E35" w:rsidRDefault="00851E35"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65F4E" w14:textId="77777777" w:rsidR="002B6B62" w:rsidRDefault="002B6B6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5E7C1CC7" w:rsidR="00495D87" w:rsidRDefault="00B61AB0" w:rsidP="00F279B1">
    <w:pPr>
      <w:spacing w:after="0"/>
      <w:ind w:left="35"/>
      <w:jc w:val="center"/>
    </w:pPr>
    <w:r>
      <w:rPr>
        <w:noProof/>
        <w:lang w:eastAsia="pl-PL"/>
      </w:rPr>
      <w:drawing>
        <wp:inline distT="0" distB="0" distL="0" distR="0" wp14:anchorId="5A68F6A0" wp14:editId="07CA4D64">
          <wp:extent cx="5715000" cy="723900"/>
          <wp:effectExtent l="0" t="0" r="0" b="0"/>
          <wp:docPr id="5" name="Obraz 5" descr="KPO-2024 - Fabryka Szt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 Fabryka Sztu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sidR="00495D87">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9CB82" w14:textId="77777777" w:rsidR="002B6B62" w:rsidRDefault="002B6B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5"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EE577F"/>
    <w:multiLevelType w:val="hybridMultilevel"/>
    <w:tmpl w:val="F53C8A2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0C0E57"/>
    <w:multiLevelType w:val="hybridMultilevel"/>
    <w:tmpl w:val="49CEF2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1C456AA">
      <w:start w:val="1"/>
      <w:numFmt w:val="decimal"/>
      <w:lvlText w:val="%3."/>
      <w:lvlJc w:val="left"/>
      <w:pPr>
        <w:ind w:left="2115" w:hanging="1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97CD1"/>
    <w:multiLevelType w:val="hybridMultilevel"/>
    <w:tmpl w:val="2B920212"/>
    <w:lvl w:ilvl="0" w:tplc="CB1EDDC4">
      <w:start w:val="1"/>
      <w:numFmt w:val="decimal"/>
      <w:lvlText w:val="%1."/>
      <w:lvlJc w:val="left"/>
      <w:pPr>
        <w:ind w:left="360"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B928C10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31A487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E78E9EC">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81C3AF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244F37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C181E2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AD6A31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4FAE62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2"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04188"/>
    <w:multiLevelType w:val="hybridMultilevel"/>
    <w:tmpl w:val="BB124378"/>
    <w:lvl w:ilvl="0" w:tplc="D67E300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8" w15:restartNumberingAfterBreak="0">
    <w:nsid w:val="2E8318F0"/>
    <w:multiLevelType w:val="hybridMultilevel"/>
    <w:tmpl w:val="D23852FA"/>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A80C75"/>
    <w:multiLevelType w:val="multilevel"/>
    <w:tmpl w:val="1BFC0F10"/>
    <w:lvl w:ilvl="0">
      <w:start w:val="1"/>
      <w:numFmt w:val="decimal"/>
      <w:lvlText w:val="%1."/>
      <w:lvlJc w:val="left"/>
      <w:pPr>
        <w:ind w:left="851" w:hanging="283"/>
      </w:pPr>
    </w:lvl>
    <w:lvl w:ilvl="1">
      <w:start w:val="1"/>
      <w:numFmt w:val="decimal"/>
      <w:lvlText w:val="%2)"/>
      <w:lvlJc w:val="left"/>
      <w:pPr>
        <w:ind w:left="1828" w:hanging="360"/>
      </w:pPr>
    </w:lvl>
    <w:lvl w:ilvl="2">
      <w:start w:val="1"/>
      <w:numFmt w:val="decimal"/>
      <w:lvlText w:val="%3)"/>
      <w:lvlJc w:val="left"/>
      <w:pPr>
        <w:ind w:left="2728" w:hanging="360"/>
      </w:pPr>
      <w:rPr>
        <w:rFonts w:ascii="Times New Roman" w:eastAsia="Times New Roman" w:hAnsi="Times New Roman" w:cs="Times New Roman"/>
        <w:b w:val="0"/>
        <w:sz w:val="22"/>
        <w:szCs w:val="22"/>
      </w:rPr>
    </w:lvl>
    <w:lvl w:ilvl="3">
      <w:start w:val="1"/>
      <w:numFmt w:val="decimal"/>
      <w:lvlText w:val="%4."/>
      <w:lvlJc w:val="left"/>
      <w:pPr>
        <w:ind w:left="3268" w:hanging="360"/>
      </w:pPr>
    </w:lvl>
    <w:lvl w:ilvl="4">
      <w:start w:val="1"/>
      <w:numFmt w:val="decimal"/>
      <w:lvlText w:val="%5."/>
      <w:lvlJc w:val="left"/>
      <w:pPr>
        <w:ind w:left="3988" w:hanging="360"/>
      </w:pPr>
    </w:lvl>
    <w:lvl w:ilvl="5">
      <w:start w:val="1"/>
      <w:numFmt w:val="decimal"/>
      <w:lvlText w:val="%6."/>
      <w:lvlJc w:val="left"/>
      <w:pPr>
        <w:ind w:left="4708" w:hanging="360"/>
      </w:pPr>
    </w:lvl>
    <w:lvl w:ilvl="6">
      <w:start w:val="1"/>
      <w:numFmt w:val="decimal"/>
      <w:lvlText w:val="%7."/>
      <w:lvlJc w:val="left"/>
      <w:pPr>
        <w:ind w:left="5428" w:hanging="360"/>
      </w:pPr>
    </w:lvl>
    <w:lvl w:ilvl="7">
      <w:start w:val="1"/>
      <w:numFmt w:val="decimal"/>
      <w:lvlText w:val="%8."/>
      <w:lvlJc w:val="left"/>
      <w:pPr>
        <w:ind w:left="6148" w:hanging="360"/>
      </w:pPr>
    </w:lvl>
    <w:lvl w:ilvl="8">
      <w:start w:val="1"/>
      <w:numFmt w:val="decimal"/>
      <w:lvlText w:val="%9."/>
      <w:lvlJc w:val="left"/>
      <w:pPr>
        <w:ind w:left="6868" w:hanging="360"/>
      </w:pPr>
    </w:lvl>
  </w:abstractNum>
  <w:abstractNum w:abstractNumId="21"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F10145"/>
    <w:multiLevelType w:val="hybridMultilevel"/>
    <w:tmpl w:val="6392675E"/>
    <w:lvl w:ilvl="0" w:tplc="34DE81AE">
      <w:start w:val="1"/>
      <w:numFmt w:val="decimal"/>
      <w:lvlText w:val="%1."/>
      <w:lvlJc w:val="left"/>
      <w:pPr>
        <w:ind w:left="358"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04150017">
      <w:start w:val="1"/>
      <w:numFmt w:val="lowerLetter"/>
      <w:lvlText w:val="%2)"/>
      <w:lvlJc w:val="left"/>
      <w:pPr>
        <w:ind w:left="1080" w:firstLine="0"/>
      </w:pPr>
      <w:rPr>
        <w:b w:val="0"/>
        <w:i w:val="0"/>
        <w:strike w:val="0"/>
        <w:dstrike w:val="0"/>
        <w:color w:val="000000"/>
        <w:sz w:val="20"/>
        <w:szCs w:val="20"/>
        <w:u w:val="none" w:color="000000"/>
        <w:effect w:val="none"/>
        <w:bdr w:val="none" w:sz="0" w:space="0" w:color="auto" w:frame="1"/>
        <w:vertAlign w:val="baseline"/>
      </w:rPr>
    </w:lvl>
    <w:lvl w:ilvl="2" w:tplc="65B67DC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84CAE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40E2C8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AF001E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222AD2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512103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5F421D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4"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9" w15:restartNumberingAfterBreak="0">
    <w:nsid w:val="55974A01"/>
    <w:multiLevelType w:val="hybridMultilevel"/>
    <w:tmpl w:val="A3E4D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520B9"/>
    <w:multiLevelType w:val="multilevel"/>
    <w:tmpl w:val="B330D758"/>
    <w:lvl w:ilvl="0">
      <w:start w:val="8"/>
      <w:numFmt w:val="decimal"/>
      <w:lvlText w:val="%1"/>
      <w:lvlJc w:val="left"/>
      <w:pPr>
        <w:ind w:left="360" w:hanging="360"/>
      </w:pPr>
      <w:rPr>
        <w:rFonts w:hint="default"/>
      </w:rPr>
    </w:lvl>
    <w:lvl w:ilvl="1">
      <w:start w:val="1"/>
      <w:numFmt w:val="lowerLetter"/>
      <w:lvlText w:val="%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33"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6" w15:restartNumberingAfterBreak="0">
    <w:nsid w:val="68BA6E52"/>
    <w:multiLevelType w:val="hybridMultilevel"/>
    <w:tmpl w:val="3698A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8" w15:restartNumberingAfterBreak="0">
    <w:nsid w:val="77D87C7E"/>
    <w:multiLevelType w:val="hybridMultilevel"/>
    <w:tmpl w:val="5FFA7D9C"/>
    <w:lvl w:ilvl="0" w:tplc="28EE8672">
      <w:start w:val="1"/>
      <w:numFmt w:val="decimal"/>
      <w:lvlText w:val="%1."/>
      <w:lvlJc w:val="left"/>
      <w:pPr>
        <w:ind w:left="11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7F02B6E">
      <w:start w:val="1"/>
      <w:numFmt w:val="lowerLetter"/>
      <w:lvlText w:val="%2)"/>
      <w:lvlJc w:val="left"/>
      <w:pPr>
        <w:ind w:left="12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7CC9208">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C88212A">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8947542">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AB882B2">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7A8F714">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4246FE0">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C94FB9A">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9EF0731"/>
    <w:multiLevelType w:val="hybridMultilevel"/>
    <w:tmpl w:val="0B2CD4F0"/>
    <w:lvl w:ilvl="0" w:tplc="F2821D48">
      <w:start w:val="13"/>
      <w:numFmt w:val="decimal"/>
      <w:lvlText w:val="%1."/>
      <w:lvlJc w:val="left"/>
      <w:pPr>
        <w:ind w:left="47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9"/>
  </w:num>
  <w:num w:numId="3">
    <w:abstractNumId w:val="15"/>
  </w:num>
  <w:num w:numId="4">
    <w:abstractNumId w:val="11"/>
  </w:num>
  <w:num w:numId="5">
    <w:abstractNumId w:val="21"/>
  </w:num>
  <w:num w:numId="6">
    <w:abstractNumId w:val="22"/>
  </w:num>
  <w:num w:numId="7">
    <w:abstractNumId w:val="31"/>
  </w:num>
  <w:num w:numId="8">
    <w:abstractNumId w:val="7"/>
  </w:num>
  <w:num w:numId="9">
    <w:abstractNumId w:val="17"/>
  </w:num>
  <w:num w:numId="10">
    <w:abstractNumId w:val="26"/>
  </w:num>
  <w:num w:numId="11">
    <w:abstractNumId w:val="39"/>
  </w:num>
  <w:num w:numId="12">
    <w:abstractNumId w:val="33"/>
  </w:num>
  <w:num w:numId="13">
    <w:abstractNumId w:val="4"/>
  </w:num>
  <w:num w:numId="14">
    <w:abstractNumId w:val="30"/>
  </w:num>
  <w:num w:numId="15">
    <w:abstractNumId w:val="32"/>
  </w:num>
  <w:num w:numId="16">
    <w:abstractNumId w:val="6"/>
  </w:num>
  <w:num w:numId="17">
    <w:abstractNumId w:val="27"/>
  </w:num>
  <w:num w:numId="18">
    <w:abstractNumId w:val="10"/>
  </w:num>
  <w:num w:numId="19">
    <w:abstractNumId w:val="35"/>
  </w:num>
  <w:num w:numId="20">
    <w:abstractNumId w:val="37"/>
  </w:num>
  <w:num w:numId="21">
    <w:abstractNumId w:val="16"/>
  </w:num>
  <w:num w:numId="22">
    <w:abstractNumId w:val="5"/>
  </w:num>
  <w:num w:numId="23">
    <w:abstractNumId w:val="25"/>
  </w:num>
  <w:num w:numId="24">
    <w:abstractNumId w:val="28"/>
  </w:num>
  <w:num w:numId="25">
    <w:abstractNumId w:val="12"/>
  </w:num>
  <w:num w:numId="26">
    <w:abstractNumId w:val="3"/>
  </w:num>
  <w:num w:numId="27">
    <w:abstractNumId w:val="24"/>
  </w:num>
  <w:num w:numId="28">
    <w:abstractNumId w:val="14"/>
  </w:num>
  <w:num w:numId="29">
    <w:abstractNumId w:val="13"/>
  </w:num>
  <w:num w:numId="30">
    <w:abstractNumId w:val="9"/>
  </w:num>
  <w:num w:numId="31">
    <w:abstractNumId w:val="18"/>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6"/>
  </w:num>
  <w:num w:numId="36">
    <w:abstractNumId w:val="29"/>
  </w:num>
  <w:num w:numId="37">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0758D"/>
    <w:rsid w:val="0002229A"/>
    <w:rsid w:val="000343A9"/>
    <w:rsid w:val="00040865"/>
    <w:rsid w:val="000518D4"/>
    <w:rsid w:val="000518FA"/>
    <w:rsid w:val="0005344F"/>
    <w:rsid w:val="00054F6E"/>
    <w:rsid w:val="000654EC"/>
    <w:rsid w:val="000661B5"/>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1E51"/>
    <w:rsid w:val="00157B30"/>
    <w:rsid w:val="00162222"/>
    <w:rsid w:val="00163F18"/>
    <w:rsid w:val="00175681"/>
    <w:rsid w:val="001955C6"/>
    <w:rsid w:val="001C0EA0"/>
    <w:rsid w:val="001D26C5"/>
    <w:rsid w:val="001E3A07"/>
    <w:rsid w:val="00203B84"/>
    <w:rsid w:val="002054D0"/>
    <w:rsid w:val="002225D4"/>
    <w:rsid w:val="00226BC1"/>
    <w:rsid w:val="00235C62"/>
    <w:rsid w:val="00244958"/>
    <w:rsid w:val="002524D3"/>
    <w:rsid w:val="002610B3"/>
    <w:rsid w:val="002739E6"/>
    <w:rsid w:val="0027416C"/>
    <w:rsid w:val="00275414"/>
    <w:rsid w:val="002819AC"/>
    <w:rsid w:val="002B1BA5"/>
    <w:rsid w:val="002B59B5"/>
    <w:rsid w:val="002B6B62"/>
    <w:rsid w:val="002C2C0D"/>
    <w:rsid w:val="002E6218"/>
    <w:rsid w:val="003224C6"/>
    <w:rsid w:val="003230AE"/>
    <w:rsid w:val="003234D3"/>
    <w:rsid w:val="00331F07"/>
    <w:rsid w:val="0034640D"/>
    <w:rsid w:val="0035656C"/>
    <w:rsid w:val="00370614"/>
    <w:rsid w:val="003752AC"/>
    <w:rsid w:val="00380819"/>
    <w:rsid w:val="00381321"/>
    <w:rsid w:val="00384018"/>
    <w:rsid w:val="003868F6"/>
    <w:rsid w:val="003A1B9D"/>
    <w:rsid w:val="003A5B20"/>
    <w:rsid w:val="003B3AA8"/>
    <w:rsid w:val="003B6850"/>
    <w:rsid w:val="003C1FDF"/>
    <w:rsid w:val="003E46FA"/>
    <w:rsid w:val="003F4D1D"/>
    <w:rsid w:val="004104B8"/>
    <w:rsid w:val="00433B3C"/>
    <w:rsid w:val="00434D2B"/>
    <w:rsid w:val="00440948"/>
    <w:rsid w:val="004419BC"/>
    <w:rsid w:val="00463EA9"/>
    <w:rsid w:val="00467493"/>
    <w:rsid w:val="00470F59"/>
    <w:rsid w:val="00480DF4"/>
    <w:rsid w:val="00495D87"/>
    <w:rsid w:val="004A1C47"/>
    <w:rsid w:val="004A43F6"/>
    <w:rsid w:val="004B04EF"/>
    <w:rsid w:val="004C3FB1"/>
    <w:rsid w:val="004C7C14"/>
    <w:rsid w:val="004D1074"/>
    <w:rsid w:val="004D600A"/>
    <w:rsid w:val="004E5106"/>
    <w:rsid w:val="004F7EEB"/>
    <w:rsid w:val="00511726"/>
    <w:rsid w:val="00514EE8"/>
    <w:rsid w:val="0051573E"/>
    <w:rsid w:val="00523026"/>
    <w:rsid w:val="00535DC4"/>
    <w:rsid w:val="00580561"/>
    <w:rsid w:val="005814B4"/>
    <w:rsid w:val="00582C17"/>
    <w:rsid w:val="005852CD"/>
    <w:rsid w:val="005961D2"/>
    <w:rsid w:val="00597DE6"/>
    <w:rsid w:val="005A013A"/>
    <w:rsid w:val="005A3884"/>
    <w:rsid w:val="005A4928"/>
    <w:rsid w:val="005A574F"/>
    <w:rsid w:val="005B6B44"/>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C24DE"/>
    <w:rsid w:val="006D1A46"/>
    <w:rsid w:val="006E0C5C"/>
    <w:rsid w:val="00704593"/>
    <w:rsid w:val="00705351"/>
    <w:rsid w:val="007109A6"/>
    <w:rsid w:val="00724689"/>
    <w:rsid w:val="00734133"/>
    <w:rsid w:val="0074282B"/>
    <w:rsid w:val="00755DF2"/>
    <w:rsid w:val="00787586"/>
    <w:rsid w:val="007A2654"/>
    <w:rsid w:val="007B006C"/>
    <w:rsid w:val="007B62C0"/>
    <w:rsid w:val="007D1609"/>
    <w:rsid w:val="007D3B8B"/>
    <w:rsid w:val="007E45FC"/>
    <w:rsid w:val="00800A96"/>
    <w:rsid w:val="00802FBD"/>
    <w:rsid w:val="00822612"/>
    <w:rsid w:val="00830E80"/>
    <w:rsid w:val="0084284E"/>
    <w:rsid w:val="00851E35"/>
    <w:rsid w:val="00865FC9"/>
    <w:rsid w:val="008661E9"/>
    <w:rsid w:val="00884589"/>
    <w:rsid w:val="008B0428"/>
    <w:rsid w:val="008B7A3D"/>
    <w:rsid w:val="008D37E4"/>
    <w:rsid w:val="008F6B3F"/>
    <w:rsid w:val="0090346C"/>
    <w:rsid w:val="00906BCF"/>
    <w:rsid w:val="00910A52"/>
    <w:rsid w:val="00910C8A"/>
    <w:rsid w:val="00913BB5"/>
    <w:rsid w:val="00913BE8"/>
    <w:rsid w:val="00941F0A"/>
    <w:rsid w:val="00943608"/>
    <w:rsid w:val="0094716C"/>
    <w:rsid w:val="00955544"/>
    <w:rsid w:val="00956D42"/>
    <w:rsid w:val="0097070C"/>
    <w:rsid w:val="00970B40"/>
    <w:rsid w:val="00980CCC"/>
    <w:rsid w:val="009854F4"/>
    <w:rsid w:val="009A3240"/>
    <w:rsid w:val="009B07A1"/>
    <w:rsid w:val="009D7D5F"/>
    <w:rsid w:val="009E20DA"/>
    <w:rsid w:val="009E3660"/>
    <w:rsid w:val="009E4ED2"/>
    <w:rsid w:val="009F2DE6"/>
    <w:rsid w:val="009F3C3D"/>
    <w:rsid w:val="009F4707"/>
    <w:rsid w:val="00A046A6"/>
    <w:rsid w:val="00A26C07"/>
    <w:rsid w:val="00A36851"/>
    <w:rsid w:val="00A42773"/>
    <w:rsid w:val="00A76147"/>
    <w:rsid w:val="00A8330C"/>
    <w:rsid w:val="00A94872"/>
    <w:rsid w:val="00A95CD3"/>
    <w:rsid w:val="00AA1E63"/>
    <w:rsid w:val="00AB17EA"/>
    <w:rsid w:val="00AB7F98"/>
    <w:rsid w:val="00AC2805"/>
    <w:rsid w:val="00AF7E0C"/>
    <w:rsid w:val="00B00808"/>
    <w:rsid w:val="00B027F4"/>
    <w:rsid w:val="00B04D57"/>
    <w:rsid w:val="00B12785"/>
    <w:rsid w:val="00B15D9E"/>
    <w:rsid w:val="00B17CF2"/>
    <w:rsid w:val="00B21AB5"/>
    <w:rsid w:val="00B41EC6"/>
    <w:rsid w:val="00B459A4"/>
    <w:rsid w:val="00B515DD"/>
    <w:rsid w:val="00B52170"/>
    <w:rsid w:val="00B53C39"/>
    <w:rsid w:val="00B53DEA"/>
    <w:rsid w:val="00B57865"/>
    <w:rsid w:val="00B61AB0"/>
    <w:rsid w:val="00B755B7"/>
    <w:rsid w:val="00B84ED7"/>
    <w:rsid w:val="00B9650F"/>
    <w:rsid w:val="00BA3F6E"/>
    <w:rsid w:val="00BB01FF"/>
    <w:rsid w:val="00BB192E"/>
    <w:rsid w:val="00BC0A2F"/>
    <w:rsid w:val="00BC4484"/>
    <w:rsid w:val="00BC4FD6"/>
    <w:rsid w:val="00BC52C2"/>
    <w:rsid w:val="00BD609D"/>
    <w:rsid w:val="00BE42E7"/>
    <w:rsid w:val="00BE61DA"/>
    <w:rsid w:val="00BF05AE"/>
    <w:rsid w:val="00BF2F00"/>
    <w:rsid w:val="00C04159"/>
    <w:rsid w:val="00C04A5C"/>
    <w:rsid w:val="00C222A8"/>
    <w:rsid w:val="00C230AB"/>
    <w:rsid w:val="00C30798"/>
    <w:rsid w:val="00C32917"/>
    <w:rsid w:val="00C60664"/>
    <w:rsid w:val="00C657AC"/>
    <w:rsid w:val="00C76D23"/>
    <w:rsid w:val="00C81BF2"/>
    <w:rsid w:val="00C85771"/>
    <w:rsid w:val="00CA7367"/>
    <w:rsid w:val="00CB36FA"/>
    <w:rsid w:val="00CC0C91"/>
    <w:rsid w:val="00CD082A"/>
    <w:rsid w:val="00CF5BC5"/>
    <w:rsid w:val="00D145D7"/>
    <w:rsid w:val="00D26310"/>
    <w:rsid w:val="00D317FF"/>
    <w:rsid w:val="00D57B6D"/>
    <w:rsid w:val="00D868C9"/>
    <w:rsid w:val="00D97AA0"/>
    <w:rsid w:val="00DA2B9B"/>
    <w:rsid w:val="00DB0176"/>
    <w:rsid w:val="00DB21FE"/>
    <w:rsid w:val="00DB6E57"/>
    <w:rsid w:val="00DD3318"/>
    <w:rsid w:val="00DE15C6"/>
    <w:rsid w:val="00DE607A"/>
    <w:rsid w:val="00DE6901"/>
    <w:rsid w:val="00E10F91"/>
    <w:rsid w:val="00E33D4F"/>
    <w:rsid w:val="00E3557A"/>
    <w:rsid w:val="00E470EC"/>
    <w:rsid w:val="00E51F48"/>
    <w:rsid w:val="00E55E6F"/>
    <w:rsid w:val="00E57E09"/>
    <w:rsid w:val="00E60C52"/>
    <w:rsid w:val="00E727B1"/>
    <w:rsid w:val="00E97118"/>
    <w:rsid w:val="00F01F45"/>
    <w:rsid w:val="00F166CB"/>
    <w:rsid w:val="00F279B1"/>
    <w:rsid w:val="00F45E28"/>
    <w:rsid w:val="00F4711C"/>
    <w:rsid w:val="00F55634"/>
    <w:rsid w:val="00F7427E"/>
    <w:rsid w:val="00F86983"/>
    <w:rsid w:val="00F920B5"/>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524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B62C0"/>
    <w:pPr>
      <w:keepNext/>
      <w:keepLines/>
      <w:spacing w:before="40" w:after="0" w:line="324" w:lineRule="auto"/>
      <w:ind w:left="1558" w:hanging="10"/>
      <w:jc w:val="both"/>
      <w:outlineLvl w:val="1"/>
    </w:pPr>
    <w:rPr>
      <w:rFonts w:asciiTheme="majorHAnsi" w:eastAsiaTheme="majorEastAsia" w:hAnsiTheme="majorHAnsi" w:cstheme="majorBidi"/>
      <w:color w:val="2F5496"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 w:type="character" w:customStyle="1" w:styleId="Nagwek2Znak">
    <w:name w:val="Nagłówek 2 Znak"/>
    <w:basedOn w:val="Domylnaczcionkaakapitu"/>
    <w:link w:val="Nagwek2"/>
    <w:uiPriority w:val="9"/>
    <w:rsid w:val="007B62C0"/>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2524D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05094">
      <w:bodyDiv w:val="1"/>
      <w:marLeft w:val="0"/>
      <w:marRight w:val="0"/>
      <w:marTop w:val="0"/>
      <w:marBottom w:val="0"/>
      <w:divBdr>
        <w:top w:val="none" w:sz="0" w:space="0" w:color="auto"/>
        <w:left w:val="none" w:sz="0" w:space="0" w:color="auto"/>
        <w:bottom w:val="none" w:sz="0" w:space="0" w:color="auto"/>
        <w:right w:val="none" w:sz="0" w:space="0" w:color="auto"/>
      </w:divBdr>
    </w:div>
    <w:div w:id="855311391">
      <w:bodyDiv w:val="1"/>
      <w:marLeft w:val="0"/>
      <w:marRight w:val="0"/>
      <w:marTop w:val="0"/>
      <w:marBottom w:val="0"/>
      <w:divBdr>
        <w:top w:val="none" w:sz="0" w:space="0" w:color="auto"/>
        <w:left w:val="none" w:sz="0" w:space="0" w:color="auto"/>
        <w:bottom w:val="none" w:sz="0" w:space="0" w:color="auto"/>
        <w:right w:val="none" w:sz="0" w:space="0" w:color="auto"/>
      </w:divBdr>
    </w:div>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 w:id="17725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C73B2-A522-45B2-BB1C-94A516BD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9252</Words>
  <Characters>55517</Characters>
  <Application>Microsoft Office Word</Application>
  <DocSecurity>4</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Katarzyna Ogorzałek</cp:lastModifiedBy>
  <cp:revision>2</cp:revision>
  <cp:lastPrinted>2025-01-30T07:02:00Z</cp:lastPrinted>
  <dcterms:created xsi:type="dcterms:W3CDTF">2026-01-13T09:27:00Z</dcterms:created>
  <dcterms:modified xsi:type="dcterms:W3CDTF">2026-01-13T09:27:00Z</dcterms:modified>
</cp:coreProperties>
</file>